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F7" w:rsidRDefault="00E45DF7" w:rsidP="00E45DF7">
      <w:pPr>
        <w:jc w:val="center"/>
        <w:rPr>
          <w:color w:val="FFFFFF"/>
          <w:sz w:val="28"/>
          <w:szCs w:val="28"/>
        </w:rPr>
      </w:pPr>
      <w:r>
        <w:rPr>
          <w:color w:val="FFFFFF"/>
          <w:sz w:val="28"/>
          <w:szCs w:val="28"/>
        </w:rPr>
        <w:t>ЧЕРКАСЬКА</w:t>
      </w:r>
      <w:r>
        <w:rPr>
          <w:noProof/>
          <w:sz w:val="28"/>
          <w:szCs w:val="28"/>
        </w:rPr>
        <w:drawing>
          <wp:inline distT="0" distB="0" distL="0" distR="0">
            <wp:extent cx="431165" cy="664210"/>
            <wp:effectExtent l="0" t="0" r="698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31165" cy="664210"/>
                    </a:xfrm>
                    <a:prstGeom prst="rect">
                      <a:avLst/>
                    </a:prstGeom>
                    <a:noFill/>
                    <a:ln>
                      <a:noFill/>
                    </a:ln>
                  </pic:spPr>
                </pic:pic>
              </a:graphicData>
            </a:graphic>
          </wp:inline>
        </w:drawing>
      </w:r>
      <w:r>
        <w:rPr>
          <w:color w:val="FFFFFF"/>
          <w:sz w:val="28"/>
          <w:szCs w:val="28"/>
        </w:rPr>
        <w:t xml:space="preserve"> МІСЬКА РАДА</w:t>
      </w:r>
    </w:p>
    <w:p w:rsidR="00E45DF7" w:rsidRDefault="00E45DF7" w:rsidP="00E45DF7">
      <w:pPr>
        <w:jc w:val="center"/>
        <w:rPr>
          <w:spacing w:val="20"/>
          <w:sz w:val="28"/>
          <w:szCs w:val="28"/>
        </w:rPr>
      </w:pPr>
      <w:r>
        <w:rPr>
          <w:spacing w:val="20"/>
          <w:sz w:val="28"/>
          <w:szCs w:val="28"/>
        </w:rPr>
        <w:t>ЧЕРКАСЬКА МІСЬКА РАДА</w:t>
      </w:r>
    </w:p>
    <w:p w:rsidR="00E45DF7" w:rsidRDefault="00E45DF7" w:rsidP="00E45DF7">
      <w:pPr>
        <w:jc w:val="center"/>
        <w:rPr>
          <w:sz w:val="28"/>
          <w:szCs w:val="28"/>
        </w:rPr>
      </w:pPr>
    </w:p>
    <w:p w:rsidR="00E45DF7" w:rsidRDefault="00E45DF7" w:rsidP="00E45DF7">
      <w:pPr>
        <w:jc w:val="center"/>
        <w:rPr>
          <w:sz w:val="28"/>
          <w:szCs w:val="28"/>
        </w:rPr>
      </w:pPr>
      <w:r>
        <w:rPr>
          <w:sz w:val="28"/>
          <w:szCs w:val="28"/>
        </w:rPr>
        <w:t>ВИКОНАВЧИЙ КОМІТЕТ</w:t>
      </w:r>
    </w:p>
    <w:p w:rsidR="00E45DF7" w:rsidRDefault="00E45DF7" w:rsidP="00E45DF7">
      <w:pPr>
        <w:jc w:val="center"/>
        <w:rPr>
          <w:sz w:val="28"/>
          <w:szCs w:val="28"/>
        </w:rPr>
      </w:pPr>
    </w:p>
    <w:p w:rsidR="00E45DF7" w:rsidRDefault="00E45DF7" w:rsidP="00E45DF7">
      <w:pPr>
        <w:jc w:val="center"/>
        <w:rPr>
          <w:b/>
          <w:sz w:val="28"/>
          <w:szCs w:val="28"/>
        </w:rPr>
      </w:pPr>
      <w:proofErr w:type="gramStart"/>
      <w:r>
        <w:rPr>
          <w:b/>
          <w:sz w:val="28"/>
          <w:szCs w:val="28"/>
        </w:rPr>
        <w:t>Р</w:t>
      </w:r>
      <w:proofErr w:type="gramEnd"/>
      <w:r>
        <w:rPr>
          <w:b/>
          <w:sz w:val="28"/>
          <w:szCs w:val="28"/>
        </w:rPr>
        <w:t>ІШЕННЯ</w:t>
      </w:r>
    </w:p>
    <w:p w:rsidR="00E45DF7" w:rsidRDefault="00E45DF7" w:rsidP="00E45DF7">
      <w:pPr>
        <w:jc w:val="center"/>
        <w:rPr>
          <w:b/>
          <w:sz w:val="28"/>
          <w:szCs w:val="28"/>
        </w:rPr>
      </w:pPr>
    </w:p>
    <w:p w:rsidR="00E45DF7" w:rsidRDefault="00E45DF7" w:rsidP="00E45DF7">
      <w:pPr>
        <w:jc w:val="center"/>
        <w:rPr>
          <w:sz w:val="28"/>
          <w:szCs w:val="28"/>
          <w:lang w:val="en-US"/>
        </w:rPr>
      </w:pPr>
      <w:proofErr w:type="spellStart"/>
      <w:r>
        <w:rPr>
          <w:sz w:val="28"/>
          <w:szCs w:val="28"/>
        </w:rPr>
        <w:t>Від</w:t>
      </w:r>
      <w:proofErr w:type="spellEnd"/>
      <w:r>
        <w:rPr>
          <w:sz w:val="28"/>
          <w:szCs w:val="28"/>
        </w:rPr>
        <w:t xml:space="preserve"> </w:t>
      </w:r>
      <w:r>
        <w:rPr>
          <w:sz w:val="28"/>
          <w:szCs w:val="28"/>
          <w:u w:val="single"/>
          <w:lang w:val="en-US"/>
        </w:rPr>
        <w:t>16</w:t>
      </w:r>
      <w:r>
        <w:rPr>
          <w:sz w:val="28"/>
          <w:szCs w:val="28"/>
          <w:u w:val="single"/>
        </w:rPr>
        <w:t>.</w:t>
      </w:r>
      <w:r>
        <w:rPr>
          <w:sz w:val="28"/>
          <w:szCs w:val="28"/>
          <w:u w:val="single"/>
          <w:lang w:val="en-US"/>
        </w:rPr>
        <w:t>03</w:t>
      </w:r>
      <w:r>
        <w:rPr>
          <w:sz w:val="28"/>
          <w:szCs w:val="28"/>
          <w:u w:val="single"/>
        </w:rPr>
        <w:t>.201</w:t>
      </w:r>
      <w:r>
        <w:rPr>
          <w:sz w:val="28"/>
          <w:szCs w:val="28"/>
          <w:u w:val="single"/>
          <w:lang w:val="en-US"/>
        </w:rPr>
        <w:t>7</w:t>
      </w:r>
      <w:r>
        <w:rPr>
          <w:sz w:val="28"/>
          <w:szCs w:val="28"/>
        </w:rPr>
        <w:t xml:space="preserve"> № </w:t>
      </w:r>
      <w:r>
        <w:rPr>
          <w:sz w:val="28"/>
          <w:szCs w:val="28"/>
          <w:u w:val="single"/>
          <w:lang w:val="en-US"/>
        </w:rPr>
        <w:t>267</w:t>
      </w:r>
      <w:bookmarkStart w:id="0" w:name="_GoBack"/>
      <w:bookmarkEnd w:id="0"/>
    </w:p>
    <w:p w:rsidR="00994A61" w:rsidRDefault="00994A61" w:rsidP="00994A61">
      <w:pPr>
        <w:shd w:val="clear" w:color="auto" w:fill="FFFFFF"/>
        <w:rPr>
          <w:sz w:val="28"/>
          <w:szCs w:val="28"/>
          <w:shd w:val="clear" w:color="auto" w:fill="FFFFFF"/>
          <w:lang w:val="uk-UA"/>
        </w:rPr>
      </w:pPr>
    </w:p>
    <w:p w:rsidR="0011463D" w:rsidRPr="00E45DF7" w:rsidRDefault="0011463D" w:rsidP="00994A61">
      <w:pPr>
        <w:shd w:val="clear" w:color="auto" w:fill="FFFFFF"/>
        <w:rPr>
          <w:sz w:val="28"/>
          <w:szCs w:val="28"/>
          <w:shd w:val="clear" w:color="auto" w:fill="FFFFFF"/>
          <w:lang w:val="en-US"/>
        </w:rPr>
      </w:pPr>
    </w:p>
    <w:p w:rsidR="0011463D" w:rsidRDefault="0011463D" w:rsidP="00994A61">
      <w:pPr>
        <w:shd w:val="clear" w:color="auto" w:fill="FFFFFF"/>
        <w:rPr>
          <w:sz w:val="28"/>
          <w:szCs w:val="28"/>
          <w:shd w:val="clear" w:color="auto" w:fill="FFFFFF"/>
          <w:lang w:val="uk-UA"/>
        </w:rPr>
      </w:pPr>
    </w:p>
    <w:p w:rsidR="00994A61" w:rsidRDefault="00994A61" w:rsidP="00994A61">
      <w:pPr>
        <w:shd w:val="clear" w:color="auto" w:fill="FFFFFF"/>
        <w:rPr>
          <w:sz w:val="28"/>
          <w:szCs w:val="28"/>
          <w:shd w:val="clear" w:color="auto" w:fill="FFFFFF"/>
          <w:lang w:val="uk-UA"/>
        </w:rPr>
      </w:pPr>
    </w:p>
    <w:p w:rsidR="00994A61" w:rsidRPr="003B6F53" w:rsidRDefault="00994A61" w:rsidP="00994A61">
      <w:pPr>
        <w:shd w:val="clear" w:color="auto" w:fill="FFFFFF"/>
        <w:rPr>
          <w:sz w:val="28"/>
          <w:szCs w:val="28"/>
          <w:shd w:val="clear" w:color="auto" w:fill="FFFFFF"/>
        </w:rPr>
      </w:pPr>
      <w:r w:rsidRPr="003B6F53">
        <w:rPr>
          <w:sz w:val="28"/>
          <w:szCs w:val="28"/>
          <w:shd w:val="clear" w:color="auto" w:fill="FFFFFF"/>
          <w:lang w:val="uk-UA"/>
        </w:rPr>
        <w:t>Про затвердження акту про</w:t>
      </w:r>
    </w:p>
    <w:p w:rsidR="00994A61" w:rsidRPr="003B6F53" w:rsidRDefault="00994A61" w:rsidP="00994A61">
      <w:pPr>
        <w:shd w:val="clear" w:color="auto" w:fill="FFFFFF"/>
        <w:rPr>
          <w:sz w:val="28"/>
          <w:szCs w:val="28"/>
          <w:shd w:val="clear" w:color="auto" w:fill="FFFFFF"/>
          <w:lang w:val="uk-UA"/>
        </w:rPr>
      </w:pPr>
      <w:r w:rsidRPr="003B6F53">
        <w:rPr>
          <w:sz w:val="28"/>
          <w:szCs w:val="28"/>
          <w:shd w:val="clear" w:color="auto" w:fill="FFFFFF"/>
          <w:lang w:val="uk-UA"/>
        </w:rPr>
        <w:t>визначення збитків власнику</w:t>
      </w:r>
    </w:p>
    <w:p w:rsidR="00994A61" w:rsidRPr="00994A61" w:rsidRDefault="00994A61" w:rsidP="00994A61">
      <w:pPr>
        <w:shd w:val="clear" w:color="auto" w:fill="FFFFFF"/>
        <w:rPr>
          <w:sz w:val="28"/>
          <w:szCs w:val="28"/>
          <w:shd w:val="clear" w:color="auto" w:fill="FFFFFF"/>
          <w:lang w:val="uk-UA"/>
        </w:rPr>
      </w:pPr>
      <w:r>
        <w:rPr>
          <w:sz w:val="28"/>
          <w:szCs w:val="28"/>
          <w:shd w:val="clear" w:color="auto" w:fill="FFFFFF"/>
          <w:lang w:val="uk-UA"/>
        </w:rPr>
        <w:t>землі від 01.02.2017 № 2-2017</w:t>
      </w:r>
    </w:p>
    <w:p w:rsidR="00994A61" w:rsidRDefault="00994A61" w:rsidP="00994A61">
      <w:pPr>
        <w:shd w:val="clear" w:color="auto" w:fill="FFFFFF"/>
        <w:rPr>
          <w:shd w:val="clear" w:color="auto" w:fill="FFFFFF"/>
          <w:lang w:val="uk-UA"/>
        </w:rPr>
      </w:pPr>
    </w:p>
    <w:p w:rsidR="00994A61" w:rsidRPr="003B6F53" w:rsidRDefault="00994A61" w:rsidP="00994A61">
      <w:pPr>
        <w:shd w:val="clear" w:color="auto" w:fill="FFFFFF"/>
        <w:ind w:firstLine="708"/>
        <w:jc w:val="both"/>
        <w:rPr>
          <w:sz w:val="28"/>
          <w:szCs w:val="28"/>
          <w:lang w:val="uk-UA"/>
        </w:rPr>
      </w:pPr>
      <w:r w:rsidRPr="003B6F53">
        <w:rPr>
          <w:sz w:val="28"/>
          <w:szCs w:val="28"/>
          <w:lang w:val="uk-UA"/>
        </w:rPr>
        <w:t>Розглянувши акт про визначен</w:t>
      </w:r>
      <w:r>
        <w:rPr>
          <w:sz w:val="28"/>
          <w:szCs w:val="28"/>
          <w:lang w:val="uk-UA"/>
        </w:rPr>
        <w:t>ня збитків власнику землі від 01.02.2017</w:t>
      </w:r>
      <w:r w:rsidRPr="003B6F53">
        <w:rPr>
          <w:sz w:val="28"/>
          <w:szCs w:val="28"/>
          <w:lang w:val="uk-UA"/>
        </w:rPr>
        <w:t xml:space="preserve"> </w:t>
      </w:r>
      <w:r>
        <w:rPr>
          <w:sz w:val="28"/>
          <w:szCs w:val="28"/>
          <w:lang w:val="uk-UA"/>
        </w:rPr>
        <w:t xml:space="preserve">  № 2-2017</w:t>
      </w:r>
      <w:r w:rsidRPr="003B6F53">
        <w:rPr>
          <w:sz w:val="28"/>
          <w:szCs w:val="28"/>
          <w:lang w:val="uk-UA"/>
        </w:rPr>
        <w:t>, керуючись статтями 156, 157 Земельного кодексу України, статтею 33 Закону України «Про місцеве самовря</w:t>
      </w:r>
      <w:r>
        <w:rPr>
          <w:sz w:val="28"/>
          <w:szCs w:val="28"/>
          <w:lang w:val="uk-UA"/>
        </w:rPr>
        <w:t xml:space="preserve">дування в Україні», постановою </w:t>
      </w:r>
      <w:r w:rsidRPr="003B6F53">
        <w:rPr>
          <w:sz w:val="28"/>
          <w:szCs w:val="28"/>
          <w:lang w:val="uk-UA"/>
        </w:rPr>
        <w:t>Кабінету Міністрів України від 19.04.1993 № 284 «Про порядок визначення та відшкодування збитків власникам землі та землекористувачам», виконавчий комітет Черкаської міської ради</w:t>
      </w:r>
    </w:p>
    <w:p w:rsidR="00994A61" w:rsidRDefault="00994A61" w:rsidP="00994A61">
      <w:pPr>
        <w:shd w:val="clear" w:color="auto" w:fill="FFFFFF"/>
        <w:jc w:val="both"/>
        <w:rPr>
          <w:sz w:val="28"/>
          <w:szCs w:val="28"/>
          <w:lang w:val="uk-UA"/>
        </w:rPr>
      </w:pPr>
    </w:p>
    <w:p w:rsidR="00994A61" w:rsidRPr="003B6F53" w:rsidRDefault="00994A61" w:rsidP="00994A61">
      <w:pPr>
        <w:shd w:val="clear" w:color="auto" w:fill="FFFFFF"/>
        <w:jc w:val="both"/>
        <w:rPr>
          <w:sz w:val="28"/>
          <w:szCs w:val="28"/>
          <w:lang w:val="uk-UA"/>
        </w:rPr>
      </w:pPr>
      <w:r w:rsidRPr="003B6F53">
        <w:rPr>
          <w:sz w:val="28"/>
          <w:szCs w:val="28"/>
          <w:lang w:val="uk-UA"/>
        </w:rPr>
        <w:t>ВИРІШИВ:</w:t>
      </w:r>
    </w:p>
    <w:p w:rsidR="00994A61" w:rsidRDefault="00994A61" w:rsidP="00994A61">
      <w:pPr>
        <w:shd w:val="clear" w:color="auto" w:fill="FFFFFF"/>
        <w:ind w:firstLine="708"/>
        <w:jc w:val="both"/>
        <w:rPr>
          <w:sz w:val="28"/>
          <w:szCs w:val="28"/>
          <w:lang w:val="uk-UA"/>
        </w:rPr>
      </w:pPr>
    </w:p>
    <w:p w:rsidR="00994A61" w:rsidRPr="003B6F53" w:rsidRDefault="00994A61" w:rsidP="00994A61">
      <w:pPr>
        <w:shd w:val="clear" w:color="auto" w:fill="FFFFFF"/>
        <w:ind w:firstLine="708"/>
        <w:jc w:val="both"/>
        <w:rPr>
          <w:sz w:val="28"/>
          <w:szCs w:val="28"/>
          <w:lang w:val="uk-UA"/>
        </w:rPr>
      </w:pPr>
      <w:r w:rsidRPr="003B6F53">
        <w:rPr>
          <w:sz w:val="28"/>
          <w:szCs w:val="28"/>
          <w:lang w:val="uk-UA"/>
        </w:rPr>
        <w:t xml:space="preserve">1. Затвердити акт про визначення збитків власнику землі від </w:t>
      </w:r>
      <w:r>
        <w:rPr>
          <w:sz w:val="28"/>
          <w:szCs w:val="28"/>
          <w:lang w:val="uk-UA"/>
        </w:rPr>
        <w:t>01 лютого 2017 року № 2-2017</w:t>
      </w:r>
      <w:r w:rsidRPr="003B6F53">
        <w:rPr>
          <w:sz w:val="28"/>
          <w:szCs w:val="28"/>
          <w:lang w:val="uk-UA"/>
        </w:rPr>
        <w:t>, складений комісією для визначення збитків власникам землі та землекористувачам і втрат сільськогосподарського та лісогосподарського виробництва в м. Черкаси. Підставою для визначення і відшкодування збитків є неодержання тер</w:t>
      </w:r>
      <w:r>
        <w:rPr>
          <w:sz w:val="28"/>
          <w:szCs w:val="28"/>
          <w:lang w:val="uk-UA"/>
        </w:rPr>
        <w:t xml:space="preserve">иторіальною громадою доходів за час фактичного користування гаражно-будівельним кооперативом </w:t>
      </w:r>
      <w:r w:rsidRPr="003B6F53">
        <w:rPr>
          <w:sz w:val="28"/>
          <w:szCs w:val="28"/>
          <w:lang w:val="uk-UA"/>
        </w:rPr>
        <w:t>земельною ділянкою, на якій розташоване майно за адресою:</w:t>
      </w:r>
      <w:r>
        <w:rPr>
          <w:sz w:val="28"/>
          <w:szCs w:val="28"/>
          <w:lang w:val="uk-UA"/>
        </w:rPr>
        <w:t xml:space="preserve"> </w:t>
      </w:r>
      <w:r w:rsidRPr="003B6F53">
        <w:rPr>
          <w:sz w:val="28"/>
          <w:szCs w:val="28"/>
          <w:lang w:val="uk-UA"/>
        </w:rPr>
        <w:t>м. Черкаси, вул.</w:t>
      </w:r>
      <w:r>
        <w:rPr>
          <w:sz w:val="28"/>
          <w:szCs w:val="28"/>
          <w:lang w:val="uk-UA"/>
        </w:rPr>
        <w:t xml:space="preserve"> Молоткова, 20</w:t>
      </w:r>
      <w:r w:rsidRPr="003B6F53">
        <w:rPr>
          <w:sz w:val="28"/>
          <w:szCs w:val="28"/>
          <w:lang w:val="uk-UA"/>
        </w:rPr>
        <w:t>, без доку</w:t>
      </w:r>
      <w:r>
        <w:rPr>
          <w:sz w:val="28"/>
          <w:szCs w:val="28"/>
          <w:lang w:val="uk-UA"/>
        </w:rPr>
        <w:t>ментів, що посвідчують право на</w:t>
      </w:r>
      <w:r w:rsidRPr="003B6F53">
        <w:rPr>
          <w:sz w:val="28"/>
          <w:szCs w:val="28"/>
          <w:lang w:val="uk-UA"/>
        </w:rPr>
        <w:t xml:space="preserve"> землю.</w:t>
      </w:r>
    </w:p>
    <w:p w:rsidR="00994A61" w:rsidRPr="003B6F53" w:rsidRDefault="00994A61" w:rsidP="00994A61">
      <w:pPr>
        <w:ind w:firstLine="708"/>
        <w:jc w:val="both"/>
        <w:rPr>
          <w:sz w:val="28"/>
          <w:szCs w:val="28"/>
          <w:lang w:val="uk-UA"/>
        </w:rPr>
      </w:pPr>
      <w:r w:rsidRPr="003B6F53">
        <w:rPr>
          <w:sz w:val="28"/>
          <w:szCs w:val="28"/>
          <w:lang w:val="uk-UA"/>
        </w:rPr>
        <w:t>2. Боржнику відшкодувати визначені збит</w:t>
      </w:r>
      <w:r>
        <w:rPr>
          <w:sz w:val="28"/>
          <w:szCs w:val="28"/>
          <w:lang w:val="uk-UA"/>
        </w:rPr>
        <w:t xml:space="preserve">ки в повному обсязі не пізніше </w:t>
      </w:r>
      <w:r w:rsidRPr="003B6F53">
        <w:rPr>
          <w:sz w:val="28"/>
          <w:szCs w:val="28"/>
          <w:lang w:val="uk-UA"/>
        </w:rPr>
        <w:t>одного місяця з дня прийняття цього рішення.</w:t>
      </w:r>
    </w:p>
    <w:p w:rsidR="00994A61" w:rsidRPr="003B6F53" w:rsidRDefault="00994A61" w:rsidP="00994A61">
      <w:pPr>
        <w:shd w:val="clear" w:color="auto" w:fill="FFFFFF"/>
        <w:ind w:firstLine="708"/>
        <w:jc w:val="both"/>
        <w:rPr>
          <w:sz w:val="28"/>
          <w:szCs w:val="28"/>
          <w:lang w:val="uk-UA"/>
        </w:rPr>
      </w:pPr>
      <w:r>
        <w:rPr>
          <w:sz w:val="28"/>
          <w:szCs w:val="28"/>
          <w:lang w:val="uk-UA"/>
        </w:rPr>
        <w:t xml:space="preserve">3. </w:t>
      </w:r>
      <w:r w:rsidRPr="003B6F53">
        <w:rPr>
          <w:sz w:val="28"/>
          <w:szCs w:val="28"/>
          <w:lang w:val="uk-UA"/>
        </w:rPr>
        <w:t xml:space="preserve">Рекомендувати зазначеному в акті боржнику оформити право користування земельною ділянкою відповідно до норм чинного законодавства. </w:t>
      </w:r>
    </w:p>
    <w:p w:rsidR="00994A61" w:rsidRPr="003B6F53" w:rsidRDefault="00994A61" w:rsidP="00994A61">
      <w:pPr>
        <w:shd w:val="clear" w:color="auto" w:fill="FFFFFF"/>
        <w:ind w:firstLine="708"/>
        <w:jc w:val="both"/>
        <w:rPr>
          <w:spacing w:val="-1"/>
          <w:sz w:val="28"/>
          <w:szCs w:val="28"/>
          <w:lang w:val="uk-UA"/>
        </w:rPr>
      </w:pPr>
      <w:r w:rsidRPr="003B6F53">
        <w:rPr>
          <w:sz w:val="28"/>
          <w:szCs w:val="28"/>
          <w:lang w:val="uk-UA"/>
        </w:rPr>
        <w:t>4. У разі несплати коштів, згідно з актом пр</w:t>
      </w:r>
      <w:r>
        <w:rPr>
          <w:sz w:val="28"/>
          <w:szCs w:val="28"/>
          <w:lang w:val="uk-UA"/>
        </w:rPr>
        <w:t xml:space="preserve">о визначення збитків власнику </w:t>
      </w:r>
      <w:r w:rsidRPr="003B6F53">
        <w:rPr>
          <w:sz w:val="28"/>
          <w:szCs w:val="28"/>
          <w:lang w:val="uk-UA"/>
        </w:rPr>
        <w:t>землі,</w:t>
      </w:r>
      <w:r>
        <w:rPr>
          <w:sz w:val="28"/>
          <w:szCs w:val="28"/>
          <w:lang w:val="uk-UA"/>
        </w:rPr>
        <w:t xml:space="preserve"> гаражно-будівельним кооперативом «Енергетик» у </w:t>
      </w:r>
      <w:r w:rsidRPr="003B6F53">
        <w:rPr>
          <w:sz w:val="28"/>
          <w:szCs w:val="28"/>
          <w:lang w:val="uk-UA"/>
        </w:rPr>
        <w:t>встановлені терміни, доручити відділу юридичного забезп</w:t>
      </w:r>
      <w:r>
        <w:rPr>
          <w:sz w:val="28"/>
          <w:szCs w:val="28"/>
          <w:lang w:val="uk-UA"/>
        </w:rPr>
        <w:t>ечення департаменту архітектури та</w:t>
      </w:r>
      <w:r w:rsidRPr="003B6F53">
        <w:rPr>
          <w:sz w:val="28"/>
          <w:szCs w:val="28"/>
          <w:lang w:val="uk-UA"/>
        </w:rPr>
        <w:t xml:space="preserve"> містобудува</w:t>
      </w:r>
      <w:r>
        <w:rPr>
          <w:sz w:val="28"/>
          <w:szCs w:val="28"/>
          <w:lang w:val="uk-UA"/>
        </w:rPr>
        <w:t>ння Черкаської</w:t>
      </w:r>
      <w:r w:rsidRPr="003B6F53">
        <w:rPr>
          <w:sz w:val="28"/>
          <w:szCs w:val="28"/>
          <w:lang w:val="uk-UA"/>
        </w:rPr>
        <w:t xml:space="preserve"> міської ради спільно з відділом судового супроводу юридичного управління департаменту управління справами та юридичного забезпечення</w:t>
      </w:r>
      <w:r>
        <w:rPr>
          <w:sz w:val="28"/>
          <w:szCs w:val="28"/>
          <w:lang w:val="uk-UA"/>
        </w:rPr>
        <w:t xml:space="preserve"> Черкаської міської ради</w:t>
      </w:r>
      <w:r w:rsidRPr="003B6F53">
        <w:rPr>
          <w:sz w:val="28"/>
          <w:szCs w:val="28"/>
          <w:lang w:val="uk-UA"/>
        </w:rPr>
        <w:t xml:space="preserve"> в порядку встан</w:t>
      </w:r>
      <w:r>
        <w:rPr>
          <w:sz w:val="28"/>
          <w:szCs w:val="28"/>
          <w:lang w:val="uk-UA"/>
        </w:rPr>
        <w:t xml:space="preserve">овленому регламентом виконавчого </w:t>
      </w:r>
      <w:r w:rsidRPr="003B6F53">
        <w:rPr>
          <w:sz w:val="28"/>
          <w:szCs w:val="28"/>
          <w:lang w:val="uk-UA"/>
        </w:rPr>
        <w:t>к</w:t>
      </w:r>
      <w:r>
        <w:rPr>
          <w:sz w:val="28"/>
          <w:szCs w:val="28"/>
          <w:lang w:val="uk-UA"/>
        </w:rPr>
        <w:t>омітету Черкаської міської ради, з</w:t>
      </w:r>
      <w:r w:rsidRPr="003B6F53">
        <w:rPr>
          <w:sz w:val="28"/>
          <w:szCs w:val="28"/>
          <w:lang w:val="uk-UA"/>
        </w:rPr>
        <w:t xml:space="preserve">абезпечити проведення </w:t>
      </w:r>
      <w:r w:rsidRPr="003B6F53">
        <w:rPr>
          <w:sz w:val="28"/>
          <w:szCs w:val="28"/>
          <w:lang w:val="uk-UA"/>
        </w:rPr>
        <w:lastRenderedPageBreak/>
        <w:t>претензійно-позовної роботи з боржником згідно з чинним законодавством в місячний тер</w:t>
      </w:r>
      <w:r>
        <w:rPr>
          <w:sz w:val="28"/>
          <w:szCs w:val="28"/>
          <w:lang w:val="uk-UA"/>
        </w:rPr>
        <w:t xml:space="preserve">мін після закінчення строку на </w:t>
      </w:r>
      <w:r w:rsidRPr="003B6F53">
        <w:rPr>
          <w:sz w:val="28"/>
          <w:szCs w:val="28"/>
          <w:lang w:val="uk-UA"/>
        </w:rPr>
        <w:t>добровільне відшкодування збитків за затвердженим цим рішенням актом.</w:t>
      </w:r>
    </w:p>
    <w:p w:rsidR="00994A61" w:rsidRPr="003B6F53" w:rsidRDefault="00994A61" w:rsidP="00994A61">
      <w:pPr>
        <w:ind w:firstLine="708"/>
        <w:jc w:val="both"/>
        <w:rPr>
          <w:sz w:val="28"/>
          <w:szCs w:val="28"/>
          <w:lang w:val="uk-UA"/>
        </w:rPr>
      </w:pPr>
      <w:r w:rsidRPr="003B6F53">
        <w:rPr>
          <w:sz w:val="28"/>
          <w:szCs w:val="28"/>
          <w:lang w:val="uk-UA"/>
        </w:rPr>
        <w:t>5. Контроль за виконанням рішення покласти на дир</w:t>
      </w:r>
      <w:r>
        <w:rPr>
          <w:sz w:val="28"/>
          <w:szCs w:val="28"/>
          <w:lang w:val="uk-UA"/>
        </w:rPr>
        <w:t>ектора департаменту архітектури та</w:t>
      </w:r>
      <w:r w:rsidRPr="003B6F53">
        <w:rPr>
          <w:sz w:val="28"/>
          <w:szCs w:val="28"/>
          <w:lang w:val="uk-UA"/>
        </w:rPr>
        <w:t xml:space="preserve"> містобудування Савіна А.О.</w:t>
      </w:r>
    </w:p>
    <w:p w:rsidR="00994A61" w:rsidRPr="003B6F53" w:rsidRDefault="00994A61" w:rsidP="00994A61">
      <w:pPr>
        <w:ind w:firstLine="709"/>
        <w:rPr>
          <w:sz w:val="28"/>
          <w:szCs w:val="28"/>
          <w:lang w:val="uk-UA"/>
        </w:rPr>
      </w:pPr>
    </w:p>
    <w:p w:rsidR="00994A61" w:rsidRPr="003B6F53" w:rsidRDefault="00994A61" w:rsidP="00994A61">
      <w:pPr>
        <w:ind w:firstLine="709"/>
        <w:rPr>
          <w:sz w:val="28"/>
          <w:szCs w:val="28"/>
          <w:lang w:val="uk-UA"/>
        </w:rPr>
      </w:pPr>
    </w:p>
    <w:p w:rsidR="00994A61" w:rsidRPr="003B6F53" w:rsidRDefault="00994A61" w:rsidP="00994A61">
      <w:pPr>
        <w:rPr>
          <w:sz w:val="28"/>
          <w:szCs w:val="28"/>
          <w:lang w:val="uk-UA"/>
        </w:rPr>
      </w:pPr>
      <w:r w:rsidRPr="003B6F53">
        <w:rPr>
          <w:sz w:val="28"/>
          <w:szCs w:val="28"/>
          <w:lang w:val="uk-UA"/>
        </w:rPr>
        <w:t>Міський голова</w:t>
      </w:r>
      <w:r w:rsidRPr="003B6F53">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А.В. Бондаренко</w:t>
      </w:r>
    </w:p>
    <w:p w:rsidR="00994A61" w:rsidRPr="003B6F53"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994A61" w:rsidRDefault="00994A61" w:rsidP="00994A61">
      <w:pPr>
        <w:rPr>
          <w:sz w:val="28"/>
          <w:szCs w:val="28"/>
          <w:lang w:val="uk-UA"/>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Pr="000B38E9" w:rsidRDefault="00807DC5" w:rsidP="00807DC5">
      <w:pPr>
        <w:ind w:left="5812"/>
        <w:rPr>
          <w:sz w:val="28"/>
          <w:szCs w:val="28"/>
        </w:rPr>
      </w:pPr>
      <w:r w:rsidRPr="000B38E9">
        <w:rPr>
          <w:sz w:val="28"/>
          <w:szCs w:val="28"/>
        </w:rPr>
        <w:t>ЗАТВЕРДЖЕНО</w:t>
      </w:r>
    </w:p>
    <w:p w:rsidR="00807DC5" w:rsidRPr="000B38E9" w:rsidRDefault="00807DC5" w:rsidP="00807DC5">
      <w:pPr>
        <w:ind w:left="5812"/>
        <w:rPr>
          <w:sz w:val="28"/>
          <w:szCs w:val="28"/>
        </w:rPr>
      </w:pPr>
      <w:proofErr w:type="spellStart"/>
      <w:proofErr w:type="gramStart"/>
      <w:r w:rsidRPr="000B38E9">
        <w:rPr>
          <w:sz w:val="28"/>
          <w:szCs w:val="28"/>
        </w:rPr>
        <w:t>р</w:t>
      </w:r>
      <w:proofErr w:type="gramEnd"/>
      <w:r w:rsidRPr="000B38E9">
        <w:rPr>
          <w:sz w:val="28"/>
          <w:szCs w:val="28"/>
        </w:rPr>
        <w:t>ішення</w:t>
      </w:r>
      <w:proofErr w:type="spellEnd"/>
      <w:r w:rsidRPr="000B38E9">
        <w:rPr>
          <w:sz w:val="28"/>
          <w:szCs w:val="28"/>
        </w:rPr>
        <w:t xml:space="preserve"> </w:t>
      </w:r>
      <w:proofErr w:type="spellStart"/>
      <w:r w:rsidRPr="000B38E9">
        <w:rPr>
          <w:sz w:val="28"/>
          <w:szCs w:val="28"/>
        </w:rPr>
        <w:t>виконавчого</w:t>
      </w:r>
      <w:proofErr w:type="spellEnd"/>
      <w:r w:rsidRPr="000B38E9">
        <w:rPr>
          <w:sz w:val="28"/>
          <w:szCs w:val="28"/>
        </w:rPr>
        <w:t xml:space="preserve"> </w:t>
      </w:r>
      <w:proofErr w:type="spellStart"/>
      <w:r w:rsidRPr="000B38E9">
        <w:rPr>
          <w:sz w:val="28"/>
          <w:szCs w:val="28"/>
        </w:rPr>
        <w:t>комітету</w:t>
      </w:r>
      <w:proofErr w:type="spellEnd"/>
    </w:p>
    <w:p w:rsidR="00807DC5" w:rsidRPr="000B38E9" w:rsidRDefault="00807DC5" w:rsidP="00807DC5">
      <w:pPr>
        <w:ind w:left="5812"/>
        <w:rPr>
          <w:sz w:val="28"/>
          <w:szCs w:val="28"/>
        </w:rPr>
      </w:pPr>
      <w:proofErr w:type="spellStart"/>
      <w:r w:rsidRPr="000B38E9">
        <w:rPr>
          <w:sz w:val="28"/>
          <w:szCs w:val="28"/>
        </w:rPr>
        <w:t>Черкаської</w:t>
      </w:r>
      <w:proofErr w:type="spellEnd"/>
      <w:r w:rsidRPr="000B38E9">
        <w:rPr>
          <w:sz w:val="28"/>
          <w:szCs w:val="28"/>
        </w:rPr>
        <w:t xml:space="preserve"> </w:t>
      </w:r>
      <w:proofErr w:type="spellStart"/>
      <w:r w:rsidRPr="000B38E9">
        <w:rPr>
          <w:sz w:val="28"/>
          <w:szCs w:val="28"/>
        </w:rPr>
        <w:t>міської</w:t>
      </w:r>
      <w:proofErr w:type="spellEnd"/>
      <w:r w:rsidRPr="000B38E9">
        <w:rPr>
          <w:sz w:val="28"/>
          <w:szCs w:val="28"/>
        </w:rPr>
        <w:t xml:space="preserve"> ради </w:t>
      </w:r>
    </w:p>
    <w:p w:rsidR="00807DC5" w:rsidRPr="000B38E9" w:rsidRDefault="00807DC5" w:rsidP="00807DC5">
      <w:pPr>
        <w:ind w:left="5812"/>
        <w:rPr>
          <w:sz w:val="28"/>
          <w:szCs w:val="28"/>
        </w:rPr>
      </w:pPr>
      <w:proofErr w:type="spellStart"/>
      <w:r w:rsidRPr="000B38E9">
        <w:rPr>
          <w:sz w:val="28"/>
          <w:szCs w:val="28"/>
        </w:rPr>
        <w:t>від</w:t>
      </w:r>
      <w:proofErr w:type="spellEnd"/>
      <w:r w:rsidRPr="000B38E9">
        <w:rPr>
          <w:sz w:val="28"/>
          <w:szCs w:val="28"/>
        </w:rPr>
        <w:t>___________ № __________</w:t>
      </w:r>
    </w:p>
    <w:p w:rsidR="00807DC5" w:rsidRPr="000B38E9" w:rsidRDefault="00807DC5" w:rsidP="00807DC5">
      <w:pPr>
        <w:ind w:left="5812"/>
        <w:rPr>
          <w:sz w:val="28"/>
          <w:szCs w:val="28"/>
        </w:rPr>
      </w:pPr>
    </w:p>
    <w:p w:rsidR="00807DC5" w:rsidRPr="000B38E9" w:rsidRDefault="00807DC5" w:rsidP="00807DC5">
      <w:pPr>
        <w:jc w:val="center"/>
        <w:rPr>
          <w:b/>
          <w:sz w:val="28"/>
          <w:szCs w:val="28"/>
        </w:rPr>
      </w:pPr>
      <w:r w:rsidRPr="000B38E9">
        <w:rPr>
          <w:b/>
          <w:sz w:val="28"/>
          <w:szCs w:val="28"/>
        </w:rPr>
        <w:t>АКТ</w:t>
      </w:r>
    </w:p>
    <w:p w:rsidR="00807DC5" w:rsidRPr="000B38E9" w:rsidRDefault="00807DC5" w:rsidP="00807DC5">
      <w:pPr>
        <w:jc w:val="center"/>
        <w:rPr>
          <w:b/>
          <w:sz w:val="28"/>
          <w:szCs w:val="28"/>
        </w:rPr>
      </w:pPr>
      <w:r w:rsidRPr="000B38E9">
        <w:rPr>
          <w:b/>
          <w:sz w:val="28"/>
          <w:szCs w:val="28"/>
        </w:rPr>
        <w:t xml:space="preserve">про </w:t>
      </w:r>
      <w:proofErr w:type="spellStart"/>
      <w:r w:rsidRPr="000B38E9">
        <w:rPr>
          <w:b/>
          <w:sz w:val="28"/>
          <w:szCs w:val="28"/>
        </w:rPr>
        <w:t>визначення</w:t>
      </w:r>
      <w:proofErr w:type="spellEnd"/>
      <w:r w:rsidRPr="000B38E9">
        <w:rPr>
          <w:b/>
          <w:sz w:val="28"/>
          <w:szCs w:val="28"/>
        </w:rPr>
        <w:t xml:space="preserve"> </w:t>
      </w:r>
      <w:proofErr w:type="spellStart"/>
      <w:r w:rsidRPr="000B38E9">
        <w:rPr>
          <w:b/>
          <w:sz w:val="28"/>
          <w:szCs w:val="28"/>
        </w:rPr>
        <w:t>збитків</w:t>
      </w:r>
      <w:proofErr w:type="spellEnd"/>
      <w:r w:rsidRPr="000B38E9">
        <w:rPr>
          <w:b/>
          <w:sz w:val="28"/>
          <w:szCs w:val="28"/>
        </w:rPr>
        <w:t xml:space="preserve"> </w:t>
      </w:r>
      <w:proofErr w:type="spellStart"/>
      <w:r w:rsidRPr="000B38E9">
        <w:rPr>
          <w:b/>
          <w:sz w:val="28"/>
          <w:szCs w:val="28"/>
        </w:rPr>
        <w:t>власнику</w:t>
      </w:r>
      <w:proofErr w:type="spellEnd"/>
      <w:r w:rsidRPr="000B38E9">
        <w:rPr>
          <w:b/>
          <w:sz w:val="28"/>
          <w:szCs w:val="28"/>
        </w:rPr>
        <w:t xml:space="preserve"> </w:t>
      </w:r>
      <w:proofErr w:type="spellStart"/>
      <w:r w:rsidRPr="000B38E9">
        <w:rPr>
          <w:b/>
          <w:sz w:val="28"/>
          <w:szCs w:val="28"/>
        </w:rPr>
        <w:t>землі</w:t>
      </w:r>
      <w:proofErr w:type="spellEnd"/>
    </w:p>
    <w:p w:rsidR="00807DC5" w:rsidRPr="000B38E9" w:rsidRDefault="00807DC5" w:rsidP="00807DC5">
      <w:pPr>
        <w:jc w:val="center"/>
        <w:rPr>
          <w:b/>
          <w:sz w:val="28"/>
          <w:szCs w:val="28"/>
        </w:rPr>
      </w:pPr>
      <w:proofErr w:type="spellStart"/>
      <w:r w:rsidRPr="000B38E9">
        <w:rPr>
          <w:b/>
          <w:sz w:val="28"/>
          <w:szCs w:val="28"/>
        </w:rPr>
        <w:t>від</w:t>
      </w:r>
      <w:proofErr w:type="spellEnd"/>
      <w:r w:rsidRPr="000B38E9">
        <w:rPr>
          <w:b/>
          <w:sz w:val="28"/>
          <w:szCs w:val="28"/>
        </w:rPr>
        <w:t xml:space="preserve"> </w:t>
      </w:r>
      <w:r w:rsidRPr="00807DC5">
        <w:rPr>
          <w:b/>
          <w:sz w:val="28"/>
          <w:szCs w:val="28"/>
        </w:rPr>
        <w:t>01</w:t>
      </w:r>
      <w:r w:rsidRPr="000B38E9">
        <w:rPr>
          <w:b/>
          <w:sz w:val="28"/>
          <w:szCs w:val="28"/>
        </w:rPr>
        <w:t>.02.2017 року № 2-2017</w:t>
      </w:r>
    </w:p>
    <w:p w:rsidR="00807DC5" w:rsidRPr="000B38E9" w:rsidRDefault="00807DC5" w:rsidP="00807DC5">
      <w:pPr>
        <w:jc w:val="center"/>
        <w:rPr>
          <w:b/>
          <w:sz w:val="28"/>
          <w:szCs w:val="28"/>
        </w:rPr>
      </w:pPr>
      <w:r w:rsidRPr="000B38E9">
        <w:rPr>
          <w:b/>
          <w:sz w:val="28"/>
          <w:szCs w:val="28"/>
        </w:rPr>
        <w:t xml:space="preserve">м. </w:t>
      </w:r>
      <w:proofErr w:type="spellStart"/>
      <w:r w:rsidRPr="000B38E9">
        <w:rPr>
          <w:b/>
          <w:sz w:val="28"/>
          <w:szCs w:val="28"/>
        </w:rPr>
        <w:t>Черкаси</w:t>
      </w:r>
      <w:proofErr w:type="spellEnd"/>
    </w:p>
    <w:p w:rsidR="00807DC5" w:rsidRPr="000B38E9" w:rsidRDefault="00807DC5" w:rsidP="00807DC5">
      <w:pPr>
        <w:jc w:val="center"/>
        <w:rPr>
          <w:b/>
          <w:sz w:val="28"/>
          <w:szCs w:val="28"/>
        </w:rPr>
      </w:pPr>
    </w:p>
    <w:p w:rsidR="00807DC5" w:rsidRPr="000B38E9" w:rsidRDefault="00807DC5" w:rsidP="00807DC5">
      <w:pPr>
        <w:ind w:firstLine="567"/>
        <w:jc w:val="both"/>
        <w:rPr>
          <w:sz w:val="28"/>
          <w:szCs w:val="28"/>
        </w:rPr>
      </w:pPr>
      <w:proofErr w:type="spellStart"/>
      <w:r w:rsidRPr="000B38E9">
        <w:rPr>
          <w:sz w:val="28"/>
          <w:szCs w:val="28"/>
        </w:rPr>
        <w:t>Комісія</w:t>
      </w:r>
      <w:proofErr w:type="spellEnd"/>
      <w:r w:rsidRPr="000B38E9">
        <w:rPr>
          <w:sz w:val="28"/>
          <w:szCs w:val="28"/>
        </w:rPr>
        <w:t xml:space="preserve"> для </w:t>
      </w:r>
      <w:proofErr w:type="spellStart"/>
      <w:r w:rsidRPr="000B38E9">
        <w:rPr>
          <w:sz w:val="28"/>
          <w:szCs w:val="28"/>
        </w:rPr>
        <w:t>визначення</w:t>
      </w:r>
      <w:proofErr w:type="spellEnd"/>
      <w:r w:rsidRPr="000B38E9">
        <w:rPr>
          <w:sz w:val="28"/>
          <w:szCs w:val="28"/>
        </w:rPr>
        <w:t xml:space="preserve"> </w:t>
      </w:r>
      <w:proofErr w:type="spellStart"/>
      <w:r w:rsidRPr="000B38E9">
        <w:rPr>
          <w:sz w:val="28"/>
          <w:szCs w:val="28"/>
        </w:rPr>
        <w:t>збитків</w:t>
      </w:r>
      <w:proofErr w:type="spellEnd"/>
      <w:r w:rsidRPr="000B38E9">
        <w:rPr>
          <w:sz w:val="28"/>
          <w:szCs w:val="28"/>
        </w:rPr>
        <w:t xml:space="preserve"> </w:t>
      </w:r>
      <w:proofErr w:type="spellStart"/>
      <w:r w:rsidRPr="000B38E9">
        <w:rPr>
          <w:sz w:val="28"/>
          <w:szCs w:val="28"/>
        </w:rPr>
        <w:t>власникам</w:t>
      </w:r>
      <w:proofErr w:type="spellEnd"/>
      <w:r w:rsidRPr="000B38E9">
        <w:rPr>
          <w:sz w:val="28"/>
          <w:szCs w:val="28"/>
        </w:rPr>
        <w:t xml:space="preserve"> </w:t>
      </w:r>
      <w:proofErr w:type="spellStart"/>
      <w:r w:rsidRPr="000B38E9">
        <w:rPr>
          <w:sz w:val="28"/>
          <w:szCs w:val="28"/>
        </w:rPr>
        <w:t>землі</w:t>
      </w:r>
      <w:proofErr w:type="spellEnd"/>
      <w:r w:rsidRPr="000B38E9">
        <w:rPr>
          <w:sz w:val="28"/>
          <w:szCs w:val="28"/>
        </w:rPr>
        <w:t xml:space="preserve"> та </w:t>
      </w:r>
      <w:proofErr w:type="spellStart"/>
      <w:r w:rsidRPr="000B38E9">
        <w:rPr>
          <w:sz w:val="28"/>
          <w:szCs w:val="28"/>
        </w:rPr>
        <w:t>землекористувачам</w:t>
      </w:r>
      <w:proofErr w:type="spellEnd"/>
      <w:r w:rsidRPr="000B38E9">
        <w:rPr>
          <w:sz w:val="28"/>
          <w:szCs w:val="28"/>
        </w:rPr>
        <w:t xml:space="preserve"> і </w:t>
      </w:r>
      <w:proofErr w:type="spellStart"/>
      <w:r w:rsidRPr="000B38E9">
        <w:rPr>
          <w:sz w:val="28"/>
          <w:szCs w:val="28"/>
        </w:rPr>
        <w:t>втрат</w:t>
      </w:r>
      <w:proofErr w:type="spellEnd"/>
      <w:r w:rsidRPr="000B38E9">
        <w:rPr>
          <w:sz w:val="28"/>
          <w:szCs w:val="28"/>
        </w:rPr>
        <w:t xml:space="preserve"> </w:t>
      </w:r>
      <w:proofErr w:type="spellStart"/>
      <w:r w:rsidRPr="000B38E9">
        <w:rPr>
          <w:sz w:val="28"/>
          <w:szCs w:val="28"/>
        </w:rPr>
        <w:t>сільськогосподарського</w:t>
      </w:r>
      <w:proofErr w:type="spellEnd"/>
      <w:r w:rsidRPr="000B38E9">
        <w:rPr>
          <w:sz w:val="28"/>
          <w:szCs w:val="28"/>
        </w:rPr>
        <w:t xml:space="preserve"> та </w:t>
      </w:r>
      <w:proofErr w:type="spellStart"/>
      <w:r w:rsidRPr="000B38E9">
        <w:rPr>
          <w:sz w:val="28"/>
          <w:szCs w:val="28"/>
        </w:rPr>
        <w:t>лісогосподарського</w:t>
      </w:r>
      <w:proofErr w:type="spellEnd"/>
      <w:r w:rsidRPr="000B38E9">
        <w:rPr>
          <w:sz w:val="28"/>
          <w:szCs w:val="28"/>
        </w:rPr>
        <w:t xml:space="preserve"> </w:t>
      </w:r>
      <w:proofErr w:type="spellStart"/>
      <w:r w:rsidRPr="000B38E9">
        <w:rPr>
          <w:sz w:val="28"/>
          <w:szCs w:val="28"/>
        </w:rPr>
        <w:t>виробництва</w:t>
      </w:r>
      <w:proofErr w:type="spellEnd"/>
      <w:r w:rsidRPr="000B38E9">
        <w:rPr>
          <w:sz w:val="28"/>
          <w:szCs w:val="28"/>
        </w:rPr>
        <w:t xml:space="preserve"> в м. </w:t>
      </w:r>
      <w:proofErr w:type="spellStart"/>
      <w:r w:rsidRPr="000B38E9">
        <w:rPr>
          <w:sz w:val="28"/>
          <w:szCs w:val="28"/>
        </w:rPr>
        <w:t>Черкаси</w:t>
      </w:r>
      <w:proofErr w:type="spellEnd"/>
      <w:r w:rsidRPr="000B38E9">
        <w:rPr>
          <w:sz w:val="28"/>
          <w:szCs w:val="28"/>
        </w:rPr>
        <w:t xml:space="preserve">, яка </w:t>
      </w:r>
      <w:proofErr w:type="spellStart"/>
      <w:r w:rsidRPr="000B38E9">
        <w:rPr>
          <w:sz w:val="28"/>
          <w:szCs w:val="28"/>
        </w:rPr>
        <w:t>діє</w:t>
      </w:r>
      <w:proofErr w:type="spellEnd"/>
      <w:r w:rsidRPr="000B38E9">
        <w:rPr>
          <w:sz w:val="28"/>
          <w:szCs w:val="28"/>
        </w:rPr>
        <w:t xml:space="preserve"> на </w:t>
      </w:r>
      <w:proofErr w:type="spellStart"/>
      <w:proofErr w:type="gramStart"/>
      <w:r w:rsidRPr="000B38E9">
        <w:rPr>
          <w:sz w:val="28"/>
          <w:szCs w:val="28"/>
        </w:rPr>
        <w:t>п</w:t>
      </w:r>
      <w:proofErr w:type="gramEnd"/>
      <w:r w:rsidRPr="000B38E9">
        <w:rPr>
          <w:sz w:val="28"/>
          <w:szCs w:val="28"/>
        </w:rPr>
        <w:t>ідставі</w:t>
      </w:r>
      <w:proofErr w:type="spellEnd"/>
      <w:r w:rsidRPr="000B38E9">
        <w:rPr>
          <w:sz w:val="28"/>
          <w:szCs w:val="28"/>
        </w:rPr>
        <w:t xml:space="preserve"> </w:t>
      </w:r>
      <w:proofErr w:type="spellStart"/>
      <w:r w:rsidRPr="000B38E9">
        <w:rPr>
          <w:sz w:val="28"/>
          <w:szCs w:val="28"/>
        </w:rPr>
        <w:t>Положення</w:t>
      </w:r>
      <w:proofErr w:type="spellEnd"/>
      <w:r w:rsidRPr="000B38E9">
        <w:rPr>
          <w:sz w:val="28"/>
          <w:szCs w:val="28"/>
        </w:rPr>
        <w:t xml:space="preserve">, </w:t>
      </w:r>
      <w:proofErr w:type="spellStart"/>
      <w:r w:rsidRPr="000B38E9">
        <w:rPr>
          <w:sz w:val="28"/>
          <w:szCs w:val="28"/>
        </w:rPr>
        <w:t>затвердженого</w:t>
      </w:r>
      <w:proofErr w:type="spellEnd"/>
      <w:r w:rsidRPr="000B38E9">
        <w:rPr>
          <w:sz w:val="28"/>
          <w:szCs w:val="28"/>
        </w:rPr>
        <w:t xml:space="preserve"> </w:t>
      </w:r>
      <w:proofErr w:type="spellStart"/>
      <w:r w:rsidRPr="000B38E9">
        <w:rPr>
          <w:sz w:val="28"/>
          <w:szCs w:val="28"/>
        </w:rPr>
        <w:t>рішенням</w:t>
      </w:r>
      <w:proofErr w:type="spellEnd"/>
      <w:r w:rsidRPr="000B38E9">
        <w:rPr>
          <w:sz w:val="28"/>
          <w:szCs w:val="28"/>
        </w:rPr>
        <w:t xml:space="preserve"> </w:t>
      </w:r>
      <w:proofErr w:type="spellStart"/>
      <w:r w:rsidRPr="000B38E9">
        <w:rPr>
          <w:sz w:val="28"/>
          <w:szCs w:val="28"/>
        </w:rPr>
        <w:t>виконавчого</w:t>
      </w:r>
      <w:proofErr w:type="spellEnd"/>
      <w:r w:rsidRPr="000B38E9">
        <w:rPr>
          <w:sz w:val="28"/>
          <w:szCs w:val="28"/>
        </w:rPr>
        <w:t xml:space="preserve"> </w:t>
      </w:r>
      <w:proofErr w:type="spellStart"/>
      <w:r w:rsidRPr="000B38E9">
        <w:rPr>
          <w:sz w:val="28"/>
          <w:szCs w:val="28"/>
        </w:rPr>
        <w:t>комітету</w:t>
      </w:r>
      <w:proofErr w:type="spellEnd"/>
      <w:r w:rsidRPr="000B38E9">
        <w:rPr>
          <w:sz w:val="28"/>
          <w:szCs w:val="28"/>
        </w:rPr>
        <w:t xml:space="preserve"> </w:t>
      </w:r>
      <w:proofErr w:type="spellStart"/>
      <w:r w:rsidRPr="000B38E9">
        <w:rPr>
          <w:sz w:val="28"/>
          <w:szCs w:val="28"/>
        </w:rPr>
        <w:t>Черкаської</w:t>
      </w:r>
      <w:proofErr w:type="spellEnd"/>
      <w:r w:rsidRPr="000B38E9">
        <w:rPr>
          <w:sz w:val="28"/>
          <w:szCs w:val="28"/>
        </w:rPr>
        <w:t xml:space="preserve"> </w:t>
      </w:r>
      <w:proofErr w:type="spellStart"/>
      <w:r w:rsidRPr="000B38E9">
        <w:rPr>
          <w:sz w:val="28"/>
          <w:szCs w:val="28"/>
        </w:rPr>
        <w:t>міської</w:t>
      </w:r>
      <w:proofErr w:type="spellEnd"/>
      <w:r w:rsidRPr="000B38E9">
        <w:rPr>
          <w:sz w:val="28"/>
          <w:szCs w:val="28"/>
        </w:rPr>
        <w:t xml:space="preserve"> ради </w:t>
      </w:r>
      <w:proofErr w:type="spellStart"/>
      <w:r w:rsidRPr="000B38E9">
        <w:rPr>
          <w:sz w:val="28"/>
          <w:szCs w:val="28"/>
        </w:rPr>
        <w:t>від</w:t>
      </w:r>
      <w:proofErr w:type="spellEnd"/>
      <w:r w:rsidRPr="000B38E9">
        <w:rPr>
          <w:sz w:val="28"/>
          <w:szCs w:val="28"/>
        </w:rPr>
        <w:t xml:space="preserve"> 13.11.2015 № 1272, </w:t>
      </w:r>
      <w:proofErr w:type="spellStart"/>
      <w:r w:rsidRPr="000B38E9">
        <w:rPr>
          <w:sz w:val="28"/>
          <w:szCs w:val="28"/>
        </w:rPr>
        <w:t>рішення</w:t>
      </w:r>
      <w:proofErr w:type="spellEnd"/>
      <w:r w:rsidRPr="000B38E9">
        <w:rPr>
          <w:sz w:val="28"/>
          <w:szCs w:val="28"/>
        </w:rPr>
        <w:t xml:space="preserve"> </w:t>
      </w:r>
      <w:proofErr w:type="spellStart"/>
      <w:r w:rsidRPr="000B38E9">
        <w:rPr>
          <w:sz w:val="28"/>
          <w:szCs w:val="28"/>
        </w:rPr>
        <w:t>виконавчого</w:t>
      </w:r>
      <w:proofErr w:type="spellEnd"/>
      <w:r w:rsidRPr="000B38E9">
        <w:rPr>
          <w:sz w:val="28"/>
          <w:szCs w:val="28"/>
        </w:rPr>
        <w:t xml:space="preserve"> </w:t>
      </w:r>
      <w:proofErr w:type="spellStart"/>
      <w:r w:rsidRPr="000B38E9">
        <w:rPr>
          <w:sz w:val="28"/>
          <w:szCs w:val="28"/>
        </w:rPr>
        <w:t>комітету</w:t>
      </w:r>
      <w:proofErr w:type="spellEnd"/>
      <w:r w:rsidRPr="000B38E9">
        <w:rPr>
          <w:sz w:val="28"/>
          <w:szCs w:val="28"/>
        </w:rPr>
        <w:t xml:space="preserve"> </w:t>
      </w:r>
      <w:proofErr w:type="spellStart"/>
      <w:r w:rsidRPr="000B38E9">
        <w:rPr>
          <w:sz w:val="28"/>
          <w:szCs w:val="28"/>
        </w:rPr>
        <w:t>Черкаської</w:t>
      </w:r>
      <w:proofErr w:type="spellEnd"/>
      <w:r w:rsidRPr="000B38E9">
        <w:rPr>
          <w:sz w:val="28"/>
          <w:szCs w:val="28"/>
        </w:rPr>
        <w:t xml:space="preserve"> </w:t>
      </w:r>
      <w:proofErr w:type="spellStart"/>
      <w:r w:rsidRPr="000B38E9">
        <w:rPr>
          <w:sz w:val="28"/>
          <w:szCs w:val="28"/>
        </w:rPr>
        <w:t>міської</w:t>
      </w:r>
      <w:proofErr w:type="spellEnd"/>
      <w:r w:rsidRPr="000B38E9">
        <w:rPr>
          <w:sz w:val="28"/>
          <w:szCs w:val="28"/>
        </w:rPr>
        <w:t xml:space="preserve"> ради  </w:t>
      </w:r>
      <w:proofErr w:type="spellStart"/>
      <w:r w:rsidRPr="000B38E9">
        <w:rPr>
          <w:sz w:val="28"/>
          <w:szCs w:val="28"/>
        </w:rPr>
        <w:t>від</w:t>
      </w:r>
      <w:proofErr w:type="spellEnd"/>
      <w:r w:rsidRPr="000B38E9">
        <w:rPr>
          <w:sz w:val="28"/>
          <w:szCs w:val="28"/>
        </w:rPr>
        <w:t xml:space="preserve"> 29.01.2016 № 103, </w:t>
      </w:r>
      <w:proofErr w:type="spellStart"/>
      <w:r w:rsidRPr="000B38E9">
        <w:rPr>
          <w:sz w:val="28"/>
          <w:szCs w:val="28"/>
        </w:rPr>
        <w:t>рішення</w:t>
      </w:r>
      <w:proofErr w:type="spellEnd"/>
      <w:r w:rsidRPr="000B38E9">
        <w:rPr>
          <w:sz w:val="28"/>
          <w:szCs w:val="28"/>
        </w:rPr>
        <w:t xml:space="preserve"> </w:t>
      </w:r>
      <w:proofErr w:type="spellStart"/>
      <w:r w:rsidRPr="000B38E9">
        <w:rPr>
          <w:sz w:val="28"/>
          <w:szCs w:val="28"/>
        </w:rPr>
        <w:t>виконавчого</w:t>
      </w:r>
      <w:proofErr w:type="spellEnd"/>
      <w:r w:rsidRPr="000B38E9">
        <w:rPr>
          <w:sz w:val="28"/>
          <w:szCs w:val="28"/>
        </w:rPr>
        <w:t xml:space="preserve"> </w:t>
      </w:r>
      <w:proofErr w:type="spellStart"/>
      <w:r w:rsidRPr="000B38E9">
        <w:rPr>
          <w:sz w:val="28"/>
          <w:szCs w:val="28"/>
        </w:rPr>
        <w:t>комітету</w:t>
      </w:r>
      <w:proofErr w:type="spellEnd"/>
      <w:r w:rsidRPr="000B38E9">
        <w:rPr>
          <w:sz w:val="28"/>
          <w:szCs w:val="28"/>
        </w:rPr>
        <w:t xml:space="preserve"> </w:t>
      </w:r>
      <w:proofErr w:type="spellStart"/>
      <w:r w:rsidRPr="000B38E9">
        <w:rPr>
          <w:sz w:val="28"/>
          <w:szCs w:val="28"/>
        </w:rPr>
        <w:t>Черкаської</w:t>
      </w:r>
      <w:proofErr w:type="spellEnd"/>
      <w:r w:rsidRPr="000B38E9">
        <w:rPr>
          <w:sz w:val="28"/>
          <w:szCs w:val="28"/>
        </w:rPr>
        <w:t xml:space="preserve"> </w:t>
      </w:r>
      <w:proofErr w:type="spellStart"/>
      <w:r w:rsidRPr="000B38E9">
        <w:rPr>
          <w:sz w:val="28"/>
          <w:szCs w:val="28"/>
        </w:rPr>
        <w:t>міської</w:t>
      </w:r>
      <w:proofErr w:type="spellEnd"/>
      <w:r w:rsidRPr="000B38E9">
        <w:rPr>
          <w:sz w:val="28"/>
          <w:szCs w:val="28"/>
        </w:rPr>
        <w:t xml:space="preserve"> </w:t>
      </w:r>
      <w:proofErr w:type="gramStart"/>
      <w:r w:rsidRPr="000B38E9">
        <w:rPr>
          <w:sz w:val="28"/>
          <w:szCs w:val="28"/>
        </w:rPr>
        <w:t>ради</w:t>
      </w:r>
      <w:proofErr w:type="gramEnd"/>
      <w:r w:rsidRPr="000B38E9">
        <w:rPr>
          <w:sz w:val="28"/>
          <w:szCs w:val="28"/>
        </w:rPr>
        <w:t xml:space="preserve"> </w:t>
      </w:r>
      <w:proofErr w:type="spellStart"/>
      <w:r w:rsidRPr="000B38E9">
        <w:rPr>
          <w:sz w:val="28"/>
          <w:szCs w:val="28"/>
        </w:rPr>
        <w:t>від</w:t>
      </w:r>
      <w:proofErr w:type="spellEnd"/>
      <w:r w:rsidRPr="000B38E9">
        <w:rPr>
          <w:sz w:val="28"/>
          <w:szCs w:val="28"/>
        </w:rPr>
        <w:t xml:space="preserve"> 23.09.2016 № 1217 (</w:t>
      </w:r>
      <w:proofErr w:type="spellStart"/>
      <w:r w:rsidRPr="000B38E9">
        <w:rPr>
          <w:sz w:val="28"/>
          <w:szCs w:val="28"/>
        </w:rPr>
        <w:t>далі</w:t>
      </w:r>
      <w:proofErr w:type="spellEnd"/>
      <w:r w:rsidRPr="000B38E9">
        <w:rPr>
          <w:sz w:val="28"/>
          <w:szCs w:val="28"/>
        </w:rPr>
        <w:t xml:space="preserve"> – </w:t>
      </w:r>
      <w:proofErr w:type="spellStart"/>
      <w:r w:rsidRPr="000B38E9">
        <w:rPr>
          <w:sz w:val="28"/>
          <w:szCs w:val="28"/>
        </w:rPr>
        <w:t>комісія</w:t>
      </w:r>
      <w:proofErr w:type="spellEnd"/>
      <w:r w:rsidRPr="000B38E9">
        <w:rPr>
          <w:sz w:val="28"/>
          <w:szCs w:val="28"/>
        </w:rPr>
        <w:t xml:space="preserve">) у </w:t>
      </w:r>
      <w:proofErr w:type="spellStart"/>
      <w:r w:rsidRPr="000B38E9">
        <w:rPr>
          <w:sz w:val="28"/>
          <w:szCs w:val="28"/>
        </w:rPr>
        <w:t>складі</w:t>
      </w:r>
      <w:proofErr w:type="spellEnd"/>
      <w:r w:rsidRPr="000B38E9">
        <w:rPr>
          <w:sz w:val="28"/>
          <w:szCs w:val="28"/>
        </w:rPr>
        <w:t>:</w:t>
      </w:r>
    </w:p>
    <w:p w:rsidR="00807DC5" w:rsidRPr="000B38E9" w:rsidRDefault="00807DC5" w:rsidP="00807DC5">
      <w:pPr>
        <w:ind w:firstLine="567"/>
        <w:jc w:val="both"/>
        <w:rPr>
          <w:sz w:val="28"/>
          <w:szCs w:val="28"/>
        </w:rPr>
      </w:pPr>
      <w:proofErr w:type="spellStart"/>
      <w:r w:rsidRPr="000B38E9">
        <w:rPr>
          <w:sz w:val="28"/>
          <w:szCs w:val="28"/>
        </w:rPr>
        <w:t>голови</w:t>
      </w:r>
      <w:proofErr w:type="spellEnd"/>
      <w:r w:rsidRPr="000B38E9">
        <w:rPr>
          <w:sz w:val="28"/>
          <w:szCs w:val="28"/>
        </w:rPr>
        <w:t xml:space="preserve"> </w:t>
      </w:r>
      <w:proofErr w:type="spellStart"/>
      <w:r w:rsidRPr="000B38E9">
        <w:rPr>
          <w:sz w:val="28"/>
          <w:szCs w:val="28"/>
        </w:rPr>
        <w:t>комісії</w:t>
      </w:r>
      <w:proofErr w:type="spellEnd"/>
      <w:r w:rsidRPr="000B38E9">
        <w:rPr>
          <w:sz w:val="28"/>
          <w:szCs w:val="28"/>
        </w:rPr>
        <w:t xml:space="preserve"> – </w:t>
      </w:r>
      <w:proofErr w:type="spellStart"/>
      <w:r w:rsidRPr="000B38E9">
        <w:rPr>
          <w:b/>
          <w:sz w:val="28"/>
          <w:szCs w:val="28"/>
        </w:rPr>
        <w:t>Білика</w:t>
      </w:r>
      <w:proofErr w:type="spellEnd"/>
      <w:r w:rsidRPr="000B38E9">
        <w:rPr>
          <w:b/>
          <w:sz w:val="28"/>
          <w:szCs w:val="28"/>
        </w:rPr>
        <w:t xml:space="preserve"> </w:t>
      </w:r>
      <w:proofErr w:type="spellStart"/>
      <w:r w:rsidRPr="000B38E9">
        <w:rPr>
          <w:b/>
          <w:sz w:val="28"/>
          <w:szCs w:val="28"/>
        </w:rPr>
        <w:t>Володимира</w:t>
      </w:r>
      <w:proofErr w:type="spellEnd"/>
      <w:r w:rsidRPr="000B38E9">
        <w:rPr>
          <w:b/>
          <w:sz w:val="28"/>
          <w:szCs w:val="28"/>
        </w:rPr>
        <w:t xml:space="preserve"> Григоровича</w:t>
      </w:r>
      <w:r w:rsidRPr="000B38E9">
        <w:rPr>
          <w:sz w:val="28"/>
          <w:szCs w:val="28"/>
        </w:rPr>
        <w:t xml:space="preserve"> – члена </w:t>
      </w:r>
      <w:proofErr w:type="spellStart"/>
      <w:r w:rsidRPr="000B38E9">
        <w:rPr>
          <w:sz w:val="28"/>
          <w:szCs w:val="28"/>
        </w:rPr>
        <w:t>виконавчого</w:t>
      </w:r>
      <w:proofErr w:type="spellEnd"/>
      <w:r w:rsidRPr="000B38E9">
        <w:rPr>
          <w:sz w:val="28"/>
          <w:szCs w:val="28"/>
        </w:rPr>
        <w:t xml:space="preserve"> </w:t>
      </w:r>
      <w:proofErr w:type="spellStart"/>
      <w:r w:rsidRPr="000B38E9">
        <w:rPr>
          <w:sz w:val="28"/>
          <w:szCs w:val="28"/>
        </w:rPr>
        <w:t>комітету</w:t>
      </w:r>
      <w:proofErr w:type="spellEnd"/>
      <w:r w:rsidRPr="000B38E9">
        <w:rPr>
          <w:sz w:val="28"/>
          <w:szCs w:val="28"/>
        </w:rPr>
        <w:t xml:space="preserve"> </w:t>
      </w:r>
      <w:proofErr w:type="spellStart"/>
      <w:r w:rsidRPr="000B38E9">
        <w:rPr>
          <w:sz w:val="28"/>
          <w:szCs w:val="28"/>
        </w:rPr>
        <w:t>Черкаської</w:t>
      </w:r>
      <w:proofErr w:type="spellEnd"/>
      <w:r w:rsidRPr="000B38E9">
        <w:rPr>
          <w:sz w:val="28"/>
          <w:szCs w:val="28"/>
        </w:rPr>
        <w:t xml:space="preserve"> </w:t>
      </w:r>
      <w:proofErr w:type="spellStart"/>
      <w:r w:rsidRPr="000B38E9">
        <w:rPr>
          <w:sz w:val="28"/>
          <w:szCs w:val="28"/>
        </w:rPr>
        <w:t>міської</w:t>
      </w:r>
      <w:proofErr w:type="spellEnd"/>
      <w:r w:rsidRPr="000B38E9">
        <w:rPr>
          <w:sz w:val="28"/>
          <w:szCs w:val="28"/>
        </w:rPr>
        <w:t xml:space="preserve"> </w:t>
      </w:r>
      <w:proofErr w:type="gramStart"/>
      <w:r w:rsidRPr="000B38E9">
        <w:rPr>
          <w:sz w:val="28"/>
          <w:szCs w:val="28"/>
        </w:rPr>
        <w:t>ради</w:t>
      </w:r>
      <w:proofErr w:type="gramEnd"/>
      <w:r w:rsidRPr="000B38E9">
        <w:rPr>
          <w:sz w:val="28"/>
          <w:szCs w:val="28"/>
        </w:rPr>
        <w:t>;</w:t>
      </w:r>
    </w:p>
    <w:p w:rsidR="00807DC5" w:rsidRPr="000B38E9" w:rsidRDefault="00807DC5" w:rsidP="00807DC5">
      <w:pPr>
        <w:ind w:firstLine="567"/>
        <w:jc w:val="both"/>
        <w:rPr>
          <w:sz w:val="28"/>
          <w:szCs w:val="28"/>
        </w:rPr>
      </w:pPr>
      <w:proofErr w:type="spellStart"/>
      <w:r w:rsidRPr="000B38E9">
        <w:rPr>
          <w:sz w:val="28"/>
          <w:szCs w:val="28"/>
        </w:rPr>
        <w:t>членів</w:t>
      </w:r>
      <w:proofErr w:type="spellEnd"/>
      <w:r w:rsidRPr="000B38E9">
        <w:rPr>
          <w:sz w:val="28"/>
          <w:szCs w:val="28"/>
        </w:rPr>
        <w:t xml:space="preserve"> </w:t>
      </w:r>
      <w:proofErr w:type="spellStart"/>
      <w:r w:rsidRPr="000B38E9">
        <w:rPr>
          <w:sz w:val="28"/>
          <w:szCs w:val="28"/>
        </w:rPr>
        <w:t>комі</w:t>
      </w:r>
      <w:proofErr w:type="gramStart"/>
      <w:r w:rsidRPr="000B38E9">
        <w:rPr>
          <w:sz w:val="28"/>
          <w:szCs w:val="28"/>
        </w:rPr>
        <w:t>с</w:t>
      </w:r>
      <w:proofErr w:type="gramEnd"/>
      <w:r w:rsidRPr="000B38E9">
        <w:rPr>
          <w:sz w:val="28"/>
          <w:szCs w:val="28"/>
        </w:rPr>
        <w:t>ії</w:t>
      </w:r>
      <w:proofErr w:type="spellEnd"/>
      <w:r w:rsidRPr="000B38E9">
        <w:rPr>
          <w:sz w:val="28"/>
          <w:szCs w:val="28"/>
        </w:rPr>
        <w:t>:</w:t>
      </w:r>
    </w:p>
    <w:p w:rsidR="00807DC5" w:rsidRPr="000B38E9" w:rsidRDefault="00807DC5" w:rsidP="00807DC5">
      <w:pPr>
        <w:ind w:firstLine="567"/>
        <w:jc w:val="both"/>
        <w:rPr>
          <w:sz w:val="28"/>
          <w:szCs w:val="28"/>
        </w:rPr>
      </w:pPr>
      <w:proofErr w:type="spellStart"/>
      <w:r w:rsidRPr="000B38E9">
        <w:rPr>
          <w:b/>
          <w:sz w:val="28"/>
          <w:szCs w:val="28"/>
        </w:rPr>
        <w:t>Донця</w:t>
      </w:r>
      <w:proofErr w:type="spellEnd"/>
      <w:r w:rsidRPr="000B38E9">
        <w:rPr>
          <w:b/>
          <w:sz w:val="28"/>
          <w:szCs w:val="28"/>
        </w:rPr>
        <w:t xml:space="preserve"> Руслана Григоровича</w:t>
      </w:r>
      <w:r w:rsidRPr="000B38E9">
        <w:rPr>
          <w:sz w:val="28"/>
          <w:szCs w:val="28"/>
        </w:rPr>
        <w:t xml:space="preserve"> – начальника </w:t>
      </w:r>
      <w:proofErr w:type="spellStart"/>
      <w:r w:rsidRPr="000B38E9">
        <w:rPr>
          <w:sz w:val="28"/>
          <w:szCs w:val="28"/>
        </w:rPr>
        <w:t>управління</w:t>
      </w:r>
      <w:proofErr w:type="spellEnd"/>
      <w:r w:rsidRPr="000B38E9">
        <w:rPr>
          <w:sz w:val="28"/>
          <w:szCs w:val="28"/>
        </w:rPr>
        <w:t xml:space="preserve"> </w:t>
      </w:r>
      <w:proofErr w:type="spellStart"/>
      <w:r w:rsidRPr="000B38E9">
        <w:rPr>
          <w:sz w:val="28"/>
          <w:szCs w:val="28"/>
        </w:rPr>
        <w:t>земельних</w:t>
      </w:r>
      <w:proofErr w:type="spellEnd"/>
      <w:r w:rsidRPr="000B38E9">
        <w:rPr>
          <w:sz w:val="28"/>
          <w:szCs w:val="28"/>
        </w:rPr>
        <w:t xml:space="preserve"> </w:t>
      </w:r>
      <w:proofErr w:type="spellStart"/>
      <w:r w:rsidRPr="000B38E9">
        <w:rPr>
          <w:sz w:val="28"/>
          <w:szCs w:val="28"/>
        </w:rPr>
        <w:t>ресурсів</w:t>
      </w:r>
      <w:proofErr w:type="spellEnd"/>
      <w:r w:rsidRPr="000B38E9">
        <w:rPr>
          <w:sz w:val="28"/>
          <w:szCs w:val="28"/>
        </w:rPr>
        <w:t xml:space="preserve"> та </w:t>
      </w:r>
      <w:proofErr w:type="spellStart"/>
      <w:r w:rsidRPr="000B38E9">
        <w:rPr>
          <w:sz w:val="28"/>
          <w:szCs w:val="28"/>
        </w:rPr>
        <w:t>землеустрою</w:t>
      </w:r>
      <w:proofErr w:type="spellEnd"/>
      <w:r w:rsidRPr="000B38E9">
        <w:rPr>
          <w:sz w:val="28"/>
          <w:szCs w:val="28"/>
        </w:rPr>
        <w:t xml:space="preserve"> департаменту </w:t>
      </w:r>
      <w:proofErr w:type="spellStart"/>
      <w:proofErr w:type="gramStart"/>
      <w:r w:rsidRPr="000B38E9">
        <w:rPr>
          <w:sz w:val="28"/>
          <w:szCs w:val="28"/>
        </w:rPr>
        <w:t>арх</w:t>
      </w:r>
      <w:proofErr w:type="gramEnd"/>
      <w:r w:rsidRPr="000B38E9">
        <w:rPr>
          <w:sz w:val="28"/>
          <w:szCs w:val="28"/>
        </w:rPr>
        <w:t>ітектури</w:t>
      </w:r>
      <w:proofErr w:type="spellEnd"/>
      <w:r w:rsidRPr="000B38E9">
        <w:rPr>
          <w:sz w:val="28"/>
          <w:szCs w:val="28"/>
        </w:rPr>
        <w:t xml:space="preserve"> та </w:t>
      </w:r>
      <w:proofErr w:type="spellStart"/>
      <w:r w:rsidRPr="000B38E9">
        <w:rPr>
          <w:sz w:val="28"/>
          <w:szCs w:val="28"/>
        </w:rPr>
        <w:t>містобудування</w:t>
      </w:r>
      <w:proofErr w:type="spellEnd"/>
      <w:r w:rsidRPr="000B38E9">
        <w:rPr>
          <w:sz w:val="28"/>
          <w:szCs w:val="28"/>
        </w:rPr>
        <w:t>;</w:t>
      </w:r>
    </w:p>
    <w:p w:rsidR="00807DC5" w:rsidRPr="000B38E9" w:rsidRDefault="00807DC5" w:rsidP="00807DC5">
      <w:pPr>
        <w:ind w:firstLine="567"/>
        <w:jc w:val="both"/>
        <w:rPr>
          <w:sz w:val="28"/>
          <w:szCs w:val="28"/>
        </w:rPr>
      </w:pPr>
      <w:r w:rsidRPr="000B38E9">
        <w:rPr>
          <w:b/>
          <w:sz w:val="28"/>
          <w:szCs w:val="28"/>
        </w:rPr>
        <w:t xml:space="preserve">Бегменко </w:t>
      </w:r>
      <w:proofErr w:type="spellStart"/>
      <w:r w:rsidRPr="000B38E9">
        <w:rPr>
          <w:b/>
          <w:sz w:val="28"/>
          <w:szCs w:val="28"/>
        </w:rPr>
        <w:t>Ірини</w:t>
      </w:r>
      <w:proofErr w:type="spellEnd"/>
      <w:r w:rsidRPr="000B38E9">
        <w:rPr>
          <w:b/>
          <w:sz w:val="28"/>
          <w:szCs w:val="28"/>
        </w:rPr>
        <w:t xml:space="preserve"> </w:t>
      </w:r>
      <w:proofErr w:type="spellStart"/>
      <w:r w:rsidRPr="000B38E9">
        <w:rPr>
          <w:b/>
          <w:sz w:val="28"/>
          <w:szCs w:val="28"/>
        </w:rPr>
        <w:t>Федорівни</w:t>
      </w:r>
      <w:proofErr w:type="spellEnd"/>
      <w:r w:rsidRPr="000B38E9">
        <w:rPr>
          <w:sz w:val="28"/>
          <w:szCs w:val="28"/>
        </w:rPr>
        <w:t xml:space="preserve"> – начальника </w:t>
      </w:r>
      <w:proofErr w:type="spellStart"/>
      <w:r w:rsidRPr="000B38E9">
        <w:rPr>
          <w:sz w:val="28"/>
          <w:szCs w:val="28"/>
        </w:rPr>
        <w:t>відділу</w:t>
      </w:r>
      <w:proofErr w:type="spellEnd"/>
      <w:r w:rsidRPr="000B38E9">
        <w:rPr>
          <w:sz w:val="28"/>
          <w:szCs w:val="28"/>
        </w:rPr>
        <w:t xml:space="preserve"> контролю за платежами </w:t>
      </w:r>
      <w:proofErr w:type="gramStart"/>
      <w:r w:rsidRPr="000B38E9">
        <w:rPr>
          <w:sz w:val="28"/>
          <w:szCs w:val="28"/>
        </w:rPr>
        <w:t>до</w:t>
      </w:r>
      <w:proofErr w:type="gramEnd"/>
      <w:r w:rsidRPr="000B38E9">
        <w:rPr>
          <w:sz w:val="28"/>
          <w:szCs w:val="28"/>
        </w:rPr>
        <w:t xml:space="preserve"> </w:t>
      </w:r>
      <w:proofErr w:type="gramStart"/>
      <w:r w:rsidRPr="000B38E9">
        <w:rPr>
          <w:sz w:val="28"/>
          <w:szCs w:val="28"/>
        </w:rPr>
        <w:t>бюджету</w:t>
      </w:r>
      <w:proofErr w:type="gramEnd"/>
      <w:r w:rsidRPr="000B38E9">
        <w:rPr>
          <w:sz w:val="28"/>
          <w:szCs w:val="28"/>
        </w:rPr>
        <w:t xml:space="preserve"> департаменту </w:t>
      </w:r>
      <w:proofErr w:type="spellStart"/>
      <w:r w:rsidRPr="000B38E9">
        <w:rPr>
          <w:sz w:val="28"/>
          <w:szCs w:val="28"/>
        </w:rPr>
        <w:t>фінансової</w:t>
      </w:r>
      <w:proofErr w:type="spellEnd"/>
      <w:r w:rsidRPr="000B38E9">
        <w:rPr>
          <w:sz w:val="28"/>
          <w:szCs w:val="28"/>
        </w:rPr>
        <w:t xml:space="preserve"> </w:t>
      </w:r>
      <w:proofErr w:type="spellStart"/>
      <w:r w:rsidRPr="000B38E9">
        <w:rPr>
          <w:sz w:val="28"/>
          <w:szCs w:val="28"/>
        </w:rPr>
        <w:t>політики</w:t>
      </w:r>
      <w:proofErr w:type="spellEnd"/>
      <w:r w:rsidRPr="000B38E9">
        <w:rPr>
          <w:sz w:val="28"/>
          <w:szCs w:val="28"/>
        </w:rPr>
        <w:t xml:space="preserve">; </w:t>
      </w:r>
    </w:p>
    <w:p w:rsidR="00807DC5" w:rsidRPr="000B38E9" w:rsidRDefault="00807DC5" w:rsidP="00807DC5">
      <w:pPr>
        <w:ind w:firstLine="567"/>
        <w:jc w:val="both"/>
        <w:rPr>
          <w:sz w:val="28"/>
          <w:szCs w:val="28"/>
        </w:rPr>
      </w:pPr>
      <w:r w:rsidRPr="000B38E9">
        <w:rPr>
          <w:b/>
          <w:sz w:val="28"/>
          <w:szCs w:val="28"/>
        </w:rPr>
        <w:t xml:space="preserve">Панченко </w:t>
      </w:r>
      <w:proofErr w:type="spellStart"/>
      <w:r w:rsidRPr="000B38E9">
        <w:rPr>
          <w:b/>
          <w:sz w:val="28"/>
          <w:szCs w:val="28"/>
        </w:rPr>
        <w:t>Віктора</w:t>
      </w:r>
      <w:proofErr w:type="spellEnd"/>
      <w:r w:rsidRPr="000B38E9">
        <w:rPr>
          <w:b/>
          <w:sz w:val="28"/>
          <w:szCs w:val="28"/>
        </w:rPr>
        <w:t xml:space="preserve"> </w:t>
      </w:r>
      <w:proofErr w:type="spellStart"/>
      <w:r w:rsidRPr="000B38E9">
        <w:rPr>
          <w:b/>
          <w:sz w:val="28"/>
          <w:szCs w:val="28"/>
        </w:rPr>
        <w:t>Володимировича</w:t>
      </w:r>
      <w:proofErr w:type="spellEnd"/>
      <w:r w:rsidRPr="000B38E9">
        <w:rPr>
          <w:sz w:val="28"/>
          <w:szCs w:val="28"/>
        </w:rPr>
        <w:t xml:space="preserve"> – заступника директора департаменту </w:t>
      </w:r>
      <w:proofErr w:type="spellStart"/>
      <w:proofErr w:type="gramStart"/>
      <w:r w:rsidRPr="000B38E9">
        <w:rPr>
          <w:sz w:val="28"/>
          <w:szCs w:val="28"/>
        </w:rPr>
        <w:t>арх</w:t>
      </w:r>
      <w:proofErr w:type="gramEnd"/>
      <w:r w:rsidRPr="000B38E9">
        <w:rPr>
          <w:sz w:val="28"/>
          <w:szCs w:val="28"/>
        </w:rPr>
        <w:t>ітектури</w:t>
      </w:r>
      <w:proofErr w:type="spellEnd"/>
      <w:r w:rsidRPr="000B38E9">
        <w:rPr>
          <w:sz w:val="28"/>
          <w:szCs w:val="28"/>
        </w:rPr>
        <w:t xml:space="preserve">, </w:t>
      </w:r>
      <w:proofErr w:type="spellStart"/>
      <w:r w:rsidRPr="000B38E9">
        <w:rPr>
          <w:sz w:val="28"/>
          <w:szCs w:val="28"/>
        </w:rPr>
        <w:t>містобудування</w:t>
      </w:r>
      <w:proofErr w:type="spellEnd"/>
      <w:r w:rsidRPr="000B38E9">
        <w:rPr>
          <w:sz w:val="28"/>
          <w:szCs w:val="28"/>
        </w:rPr>
        <w:t xml:space="preserve"> та </w:t>
      </w:r>
      <w:proofErr w:type="spellStart"/>
      <w:r w:rsidRPr="000B38E9">
        <w:rPr>
          <w:sz w:val="28"/>
          <w:szCs w:val="28"/>
        </w:rPr>
        <w:t>інспектування</w:t>
      </w:r>
      <w:proofErr w:type="spellEnd"/>
      <w:r w:rsidRPr="000B38E9">
        <w:rPr>
          <w:sz w:val="28"/>
          <w:szCs w:val="28"/>
        </w:rPr>
        <w:t xml:space="preserve"> – начальника </w:t>
      </w:r>
      <w:proofErr w:type="spellStart"/>
      <w:r w:rsidRPr="000B38E9">
        <w:rPr>
          <w:sz w:val="28"/>
          <w:szCs w:val="28"/>
        </w:rPr>
        <w:t>відділу</w:t>
      </w:r>
      <w:proofErr w:type="spellEnd"/>
      <w:r w:rsidRPr="000B38E9">
        <w:rPr>
          <w:sz w:val="28"/>
          <w:szCs w:val="28"/>
        </w:rPr>
        <w:t xml:space="preserve"> </w:t>
      </w:r>
      <w:proofErr w:type="spellStart"/>
      <w:r w:rsidRPr="000B38E9">
        <w:rPr>
          <w:sz w:val="28"/>
          <w:szCs w:val="28"/>
        </w:rPr>
        <w:t>юридичного</w:t>
      </w:r>
      <w:proofErr w:type="spellEnd"/>
      <w:r w:rsidRPr="000B38E9">
        <w:rPr>
          <w:sz w:val="28"/>
          <w:szCs w:val="28"/>
        </w:rPr>
        <w:t xml:space="preserve"> </w:t>
      </w:r>
      <w:proofErr w:type="spellStart"/>
      <w:r w:rsidRPr="000B38E9">
        <w:rPr>
          <w:sz w:val="28"/>
          <w:szCs w:val="28"/>
        </w:rPr>
        <w:t>забезпечення</w:t>
      </w:r>
      <w:proofErr w:type="spellEnd"/>
      <w:r w:rsidRPr="000B38E9">
        <w:rPr>
          <w:sz w:val="28"/>
          <w:szCs w:val="28"/>
        </w:rPr>
        <w:t>;</w:t>
      </w:r>
    </w:p>
    <w:p w:rsidR="00807DC5" w:rsidRPr="000B38E9" w:rsidRDefault="00807DC5" w:rsidP="00807DC5">
      <w:pPr>
        <w:ind w:firstLine="567"/>
        <w:jc w:val="both"/>
        <w:rPr>
          <w:sz w:val="28"/>
          <w:szCs w:val="28"/>
        </w:rPr>
      </w:pPr>
      <w:proofErr w:type="spellStart"/>
      <w:r w:rsidRPr="000B38E9">
        <w:rPr>
          <w:b/>
          <w:sz w:val="28"/>
          <w:szCs w:val="28"/>
        </w:rPr>
        <w:t>Луговського</w:t>
      </w:r>
      <w:proofErr w:type="spellEnd"/>
      <w:r w:rsidRPr="000B38E9">
        <w:rPr>
          <w:b/>
          <w:sz w:val="28"/>
          <w:szCs w:val="28"/>
        </w:rPr>
        <w:t xml:space="preserve"> Олега </w:t>
      </w:r>
      <w:proofErr w:type="spellStart"/>
      <w:r w:rsidRPr="000B38E9">
        <w:rPr>
          <w:b/>
          <w:sz w:val="28"/>
          <w:szCs w:val="28"/>
        </w:rPr>
        <w:t>Сергійовича</w:t>
      </w:r>
      <w:proofErr w:type="spellEnd"/>
      <w:r w:rsidRPr="000B38E9">
        <w:rPr>
          <w:sz w:val="28"/>
          <w:szCs w:val="28"/>
        </w:rPr>
        <w:t xml:space="preserve"> – головного </w:t>
      </w:r>
      <w:proofErr w:type="spellStart"/>
      <w:proofErr w:type="gramStart"/>
      <w:r w:rsidRPr="000B38E9">
        <w:rPr>
          <w:sz w:val="28"/>
          <w:szCs w:val="28"/>
        </w:rPr>
        <w:t>спец</w:t>
      </w:r>
      <w:proofErr w:type="gramEnd"/>
      <w:r w:rsidRPr="000B38E9">
        <w:rPr>
          <w:sz w:val="28"/>
          <w:szCs w:val="28"/>
        </w:rPr>
        <w:t>іаліста</w:t>
      </w:r>
      <w:proofErr w:type="spellEnd"/>
      <w:r w:rsidRPr="000B38E9">
        <w:rPr>
          <w:sz w:val="28"/>
          <w:szCs w:val="28"/>
        </w:rPr>
        <w:t xml:space="preserve"> – юрисконсульта </w:t>
      </w:r>
      <w:proofErr w:type="spellStart"/>
      <w:r w:rsidRPr="000B38E9">
        <w:rPr>
          <w:sz w:val="28"/>
          <w:szCs w:val="28"/>
        </w:rPr>
        <w:t>відділу</w:t>
      </w:r>
      <w:proofErr w:type="spellEnd"/>
      <w:r w:rsidRPr="000B38E9">
        <w:rPr>
          <w:sz w:val="28"/>
          <w:szCs w:val="28"/>
        </w:rPr>
        <w:t xml:space="preserve"> судового </w:t>
      </w:r>
      <w:proofErr w:type="spellStart"/>
      <w:r w:rsidRPr="000B38E9">
        <w:rPr>
          <w:sz w:val="28"/>
          <w:szCs w:val="28"/>
        </w:rPr>
        <w:t>супроводу</w:t>
      </w:r>
      <w:proofErr w:type="spellEnd"/>
      <w:r w:rsidRPr="000B38E9">
        <w:rPr>
          <w:sz w:val="28"/>
          <w:szCs w:val="28"/>
        </w:rPr>
        <w:t xml:space="preserve"> департаменту </w:t>
      </w:r>
      <w:proofErr w:type="spellStart"/>
      <w:r w:rsidRPr="000B38E9">
        <w:rPr>
          <w:sz w:val="28"/>
          <w:szCs w:val="28"/>
        </w:rPr>
        <w:t>управління</w:t>
      </w:r>
      <w:proofErr w:type="spellEnd"/>
      <w:r w:rsidRPr="000B38E9">
        <w:rPr>
          <w:sz w:val="28"/>
          <w:szCs w:val="28"/>
        </w:rPr>
        <w:t xml:space="preserve"> справами та </w:t>
      </w:r>
      <w:proofErr w:type="spellStart"/>
      <w:r w:rsidRPr="000B38E9">
        <w:rPr>
          <w:sz w:val="28"/>
          <w:szCs w:val="28"/>
        </w:rPr>
        <w:t>юридичного</w:t>
      </w:r>
      <w:proofErr w:type="spellEnd"/>
      <w:r w:rsidRPr="000B38E9">
        <w:rPr>
          <w:sz w:val="28"/>
          <w:szCs w:val="28"/>
        </w:rPr>
        <w:t xml:space="preserve"> </w:t>
      </w:r>
      <w:proofErr w:type="spellStart"/>
      <w:r w:rsidRPr="000B38E9">
        <w:rPr>
          <w:sz w:val="28"/>
          <w:szCs w:val="28"/>
        </w:rPr>
        <w:t>забезпечення</w:t>
      </w:r>
      <w:proofErr w:type="spellEnd"/>
      <w:r w:rsidRPr="000B38E9">
        <w:rPr>
          <w:sz w:val="28"/>
          <w:szCs w:val="28"/>
        </w:rPr>
        <w:t>;</w:t>
      </w:r>
    </w:p>
    <w:p w:rsidR="00807DC5" w:rsidRPr="000B38E9" w:rsidRDefault="00807DC5" w:rsidP="00807DC5">
      <w:pPr>
        <w:jc w:val="both"/>
        <w:rPr>
          <w:color w:val="000000" w:themeColor="text1"/>
          <w:sz w:val="28"/>
          <w:szCs w:val="28"/>
        </w:rPr>
      </w:pPr>
    </w:p>
    <w:p w:rsidR="00807DC5" w:rsidRPr="000B38E9" w:rsidRDefault="00807DC5" w:rsidP="00807DC5">
      <w:pPr>
        <w:ind w:firstLine="567"/>
        <w:jc w:val="both"/>
        <w:rPr>
          <w:color w:val="000000" w:themeColor="text1"/>
          <w:sz w:val="28"/>
          <w:szCs w:val="28"/>
        </w:rPr>
      </w:pPr>
      <w:proofErr w:type="spellStart"/>
      <w:r w:rsidRPr="000B38E9">
        <w:rPr>
          <w:color w:val="000000" w:themeColor="text1"/>
          <w:sz w:val="28"/>
          <w:szCs w:val="28"/>
        </w:rPr>
        <w:t>відсутні</w:t>
      </w:r>
      <w:proofErr w:type="spellEnd"/>
      <w:r w:rsidRPr="000B38E9">
        <w:rPr>
          <w:color w:val="000000" w:themeColor="text1"/>
          <w:sz w:val="28"/>
          <w:szCs w:val="28"/>
        </w:rPr>
        <w:t xml:space="preserve"> з </w:t>
      </w:r>
      <w:proofErr w:type="spellStart"/>
      <w:r w:rsidRPr="000B38E9">
        <w:rPr>
          <w:color w:val="000000" w:themeColor="text1"/>
          <w:sz w:val="28"/>
          <w:szCs w:val="28"/>
        </w:rPr>
        <w:t>поважних</w:t>
      </w:r>
      <w:proofErr w:type="spellEnd"/>
      <w:r w:rsidRPr="000B38E9">
        <w:rPr>
          <w:color w:val="000000" w:themeColor="text1"/>
          <w:sz w:val="28"/>
          <w:szCs w:val="28"/>
        </w:rPr>
        <w:t xml:space="preserve"> причин: </w:t>
      </w:r>
    </w:p>
    <w:p w:rsidR="00807DC5" w:rsidRPr="000B38E9" w:rsidRDefault="00807DC5" w:rsidP="00807DC5">
      <w:pPr>
        <w:ind w:firstLine="426"/>
        <w:jc w:val="both"/>
        <w:rPr>
          <w:sz w:val="28"/>
          <w:szCs w:val="28"/>
        </w:rPr>
      </w:pPr>
      <w:r w:rsidRPr="000B38E9">
        <w:rPr>
          <w:b/>
          <w:sz w:val="28"/>
          <w:szCs w:val="28"/>
        </w:rPr>
        <w:t xml:space="preserve">Савін Артур </w:t>
      </w:r>
      <w:proofErr w:type="spellStart"/>
      <w:r w:rsidRPr="000B38E9">
        <w:rPr>
          <w:b/>
          <w:sz w:val="28"/>
          <w:szCs w:val="28"/>
        </w:rPr>
        <w:t>Олександрович</w:t>
      </w:r>
      <w:proofErr w:type="spellEnd"/>
      <w:r w:rsidRPr="000B38E9">
        <w:rPr>
          <w:sz w:val="28"/>
          <w:szCs w:val="28"/>
        </w:rPr>
        <w:t xml:space="preserve"> – директор департаменту </w:t>
      </w:r>
      <w:proofErr w:type="spellStart"/>
      <w:proofErr w:type="gramStart"/>
      <w:r w:rsidRPr="000B38E9">
        <w:rPr>
          <w:sz w:val="28"/>
          <w:szCs w:val="28"/>
        </w:rPr>
        <w:t>арх</w:t>
      </w:r>
      <w:proofErr w:type="gramEnd"/>
      <w:r w:rsidRPr="000B38E9">
        <w:rPr>
          <w:sz w:val="28"/>
          <w:szCs w:val="28"/>
        </w:rPr>
        <w:t>ітектури</w:t>
      </w:r>
      <w:proofErr w:type="spellEnd"/>
      <w:r w:rsidRPr="000B38E9">
        <w:rPr>
          <w:sz w:val="28"/>
          <w:szCs w:val="28"/>
        </w:rPr>
        <w:t xml:space="preserve"> та </w:t>
      </w:r>
      <w:proofErr w:type="spellStart"/>
      <w:r w:rsidRPr="000B38E9">
        <w:rPr>
          <w:sz w:val="28"/>
          <w:szCs w:val="28"/>
        </w:rPr>
        <w:t>містобудування</w:t>
      </w:r>
      <w:proofErr w:type="spellEnd"/>
      <w:r w:rsidRPr="000B38E9">
        <w:rPr>
          <w:sz w:val="28"/>
          <w:szCs w:val="28"/>
        </w:rPr>
        <w:t xml:space="preserve"> </w:t>
      </w:r>
      <w:proofErr w:type="spellStart"/>
      <w:r w:rsidRPr="000B38E9">
        <w:rPr>
          <w:sz w:val="28"/>
          <w:szCs w:val="28"/>
        </w:rPr>
        <w:t>Черкаської</w:t>
      </w:r>
      <w:proofErr w:type="spellEnd"/>
      <w:r w:rsidRPr="000B38E9">
        <w:rPr>
          <w:sz w:val="28"/>
          <w:szCs w:val="28"/>
        </w:rPr>
        <w:t xml:space="preserve"> </w:t>
      </w:r>
      <w:proofErr w:type="spellStart"/>
      <w:r w:rsidRPr="000B38E9">
        <w:rPr>
          <w:sz w:val="28"/>
          <w:szCs w:val="28"/>
        </w:rPr>
        <w:t>міської</w:t>
      </w:r>
      <w:proofErr w:type="spellEnd"/>
      <w:r w:rsidRPr="000B38E9">
        <w:rPr>
          <w:sz w:val="28"/>
          <w:szCs w:val="28"/>
        </w:rPr>
        <w:t xml:space="preserve"> ради – у </w:t>
      </w:r>
      <w:proofErr w:type="spellStart"/>
      <w:r w:rsidRPr="000B38E9">
        <w:rPr>
          <w:sz w:val="28"/>
          <w:szCs w:val="28"/>
        </w:rPr>
        <w:t>зв’язку</w:t>
      </w:r>
      <w:proofErr w:type="spellEnd"/>
      <w:r w:rsidRPr="000B38E9">
        <w:rPr>
          <w:sz w:val="28"/>
          <w:szCs w:val="28"/>
        </w:rPr>
        <w:t xml:space="preserve"> </w:t>
      </w:r>
      <w:proofErr w:type="spellStart"/>
      <w:r w:rsidRPr="000B38E9">
        <w:rPr>
          <w:sz w:val="28"/>
          <w:szCs w:val="28"/>
        </w:rPr>
        <w:t>із</w:t>
      </w:r>
      <w:proofErr w:type="spellEnd"/>
      <w:r w:rsidRPr="000B38E9">
        <w:rPr>
          <w:sz w:val="28"/>
          <w:szCs w:val="28"/>
        </w:rPr>
        <w:t xml:space="preserve"> </w:t>
      </w:r>
      <w:proofErr w:type="spellStart"/>
      <w:r w:rsidRPr="000B38E9">
        <w:rPr>
          <w:sz w:val="28"/>
          <w:szCs w:val="28"/>
        </w:rPr>
        <w:t>відпусткою</w:t>
      </w:r>
      <w:proofErr w:type="spellEnd"/>
      <w:r w:rsidRPr="000B38E9">
        <w:rPr>
          <w:sz w:val="28"/>
          <w:szCs w:val="28"/>
        </w:rPr>
        <w:t>;</w:t>
      </w:r>
    </w:p>
    <w:p w:rsidR="00807DC5" w:rsidRPr="000B38E9" w:rsidRDefault="00807DC5" w:rsidP="00807DC5">
      <w:pPr>
        <w:ind w:firstLine="567"/>
        <w:jc w:val="both"/>
        <w:rPr>
          <w:sz w:val="28"/>
          <w:szCs w:val="28"/>
        </w:rPr>
      </w:pPr>
    </w:p>
    <w:p w:rsidR="00807DC5" w:rsidRPr="000B38E9" w:rsidRDefault="00807DC5" w:rsidP="00807DC5">
      <w:pPr>
        <w:ind w:firstLine="567"/>
        <w:jc w:val="both"/>
        <w:rPr>
          <w:sz w:val="28"/>
          <w:szCs w:val="28"/>
        </w:rPr>
      </w:pPr>
      <w:proofErr w:type="spellStart"/>
      <w:r w:rsidRPr="000B38E9">
        <w:rPr>
          <w:sz w:val="28"/>
          <w:szCs w:val="28"/>
        </w:rPr>
        <w:t>представника</w:t>
      </w:r>
      <w:proofErr w:type="spellEnd"/>
      <w:r w:rsidRPr="000B38E9">
        <w:rPr>
          <w:sz w:val="28"/>
          <w:szCs w:val="28"/>
        </w:rPr>
        <w:t xml:space="preserve"> </w:t>
      </w:r>
      <w:proofErr w:type="spellStart"/>
      <w:r w:rsidRPr="000B38E9">
        <w:rPr>
          <w:sz w:val="28"/>
          <w:szCs w:val="28"/>
        </w:rPr>
        <w:t>юридичної</w:t>
      </w:r>
      <w:proofErr w:type="spellEnd"/>
      <w:r w:rsidRPr="000B38E9">
        <w:rPr>
          <w:sz w:val="28"/>
          <w:szCs w:val="28"/>
        </w:rPr>
        <w:t xml:space="preserve"> </w:t>
      </w:r>
      <w:proofErr w:type="spellStart"/>
      <w:r w:rsidRPr="000B38E9">
        <w:rPr>
          <w:sz w:val="28"/>
          <w:szCs w:val="28"/>
        </w:rPr>
        <w:t>або</w:t>
      </w:r>
      <w:proofErr w:type="spellEnd"/>
      <w:r w:rsidRPr="000B38E9">
        <w:rPr>
          <w:sz w:val="28"/>
          <w:szCs w:val="28"/>
        </w:rPr>
        <w:t xml:space="preserve"> </w:t>
      </w:r>
      <w:proofErr w:type="spellStart"/>
      <w:r w:rsidRPr="000B38E9">
        <w:rPr>
          <w:sz w:val="28"/>
          <w:szCs w:val="28"/>
        </w:rPr>
        <w:t>фізичної</w:t>
      </w:r>
      <w:proofErr w:type="spellEnd"/>
      <w:r w:rsidRPr="000B38E9">
        <w:rPr>
          <w:sz w:val="28"/>
          <w:szCs w:val="28"/>
        </w:rPr>
        <w:t xml:space="preserve"> особи, яка </w:t>
      </w:r>
      <w:proofErr w:type="spellStart"/>
      <w:r w:rsidRPr="000B38E9">
        <w:rPr>
          <w:sz w:val="28"/>
          <w:szCs w:val="28"/>
        </w:rPr>
        <w:t>завдала</w:t>
      </w:r>
      <w:proofErr w:type="spellEnd"/>
      <w:r w:rsidRPr="000B38E9">
        <w:rPr>
          <w:sz w:val="28"/>
          <w:szCs w:val="28"/>
        </w:rPr>
        <w:t xml:space="preserve"> </w:t>
      </w:r>
      <w:proofErr w:type="spellStart"/>
      <w:r w:rsidRPr="000B38E9">
        <w:rPr>
          <w:sz w:val="28"/>
          <w:szCs w:val="28"/>
        </w:rPr>
        <w:t>збитків</w:t>
      </w:r>
      <w:proofErr w:type="spellEnd"/>
      <w:r w:rsidRPr="000B38E9">
        <w:rPr>
          <w:sz w:val="28"/>
          <w:szCs w:val="28"/>
        </w:rPr>
        <w:t xml:space="preserve">: </w:t>
      </w:r>
      <w:r w:rsidRPr="000B38E9">
        <w:rPr>
          <w:b/>
          <w:sz w:val="28"/>
          <w:szCs w:val="28"/>
        </w:rPr>
        <w:t>гаражно-</w:t>
      </w:r>
      <w:proofErr w:type="spellStart"/>
      <w:r w:rsidRPr="000B38E9">
        <w:rPr>
          <w:b/>
          <w:sz w:val="28"/>
          <w:szCs w:val="28"/>
        </w:rPr>
        <w:t>будівельного</w:t>
      </w:r>
      <w:proofErr w:type="spellEnd"/>
      <w:r w:rsidRPr="000B38E9">
        <w:rPr>
          <w:b/>
          <w:sz w:val="28"/>
          <w:szCs w:val="28"/>
        </w:rPr>
        <w:t xml:space="preserve"> кооперативу «</w:t>
      </w:r>
      <w:proofErr w:type="spellStart"/>
      <w:r w:rsidRPr="000B38E9">
        <w:rPr>
          <w:b/>
          <w:sz w:val="28"/>
          <w:szCs w:val="28"/>
        </w:rPr>
        <w:t>Енергетик</w:t>
      </w:r>
      <w:proofErr w:type="spellEnd"/>
      <w:r w:rsidRPr="000B38E9">
        <w:rPr>
          <w:b/>
          <w:sz w:val="28"/>
          <w:szCs w:val="28"/>
        </w:rPr>
        <w:t>»</w:t>
      </w:r>
      <w:r w:rsidRPr="000B38E9">
        <w:rPr>
          <w:sz w:val="28"/>
          <w:szCs w:val="28"/>
        </w:rPr>
        <w:t xml:space="preserve"> </w:t>
      </w:r>
      <w:proofErr w:type="spellStart"/>
      <w:r w:rsidRPr="000B38E9">
        <w:rPr>
          <w:sz w:val="28"/>
          <w:szCs w:val="28"/>
        </w:rPr>
        <w:t>повідомлено</w:t>
      </w:r>
      <w:proofErr w:type="spellEnd"/>
      <w:r w:rsidRPr="000B38E9">
        <w:rPr>
          <w:sz w:val="28"/>
          <w:szCs w:val="28"/>
        </w:rPr>
        <w:t xml:space="preserve"> </w:t>
      </w:r>
      <w:proofErr w:type="spellStart"/>
      <w:r w:rsidRPr="000B38E9">
        <w:rPr>
          <w:sz w:val="28"/>
          <w:szCs w:val="28"/>
        </w:rPr>
        <w:t>належним</w:t>
      </w:r>
      <w:proofErr w:type="spellEnd"/>
      <w:r w:rsidRPr="000B38E9">
        <w:rPr>
          <w:sz w:val="28"/>
          <w:szCs w:val="28"/>
        </w:rPr>
        <w:t xml:space="preserve"> чином про дату і час </w:t>
      </w:r>
      <w:proofErr w:type="spellStart"/>
      <w:r w:rsidRPr="000B38E9">
        <w:rPr>
          <w:sz w:val="28"/>
          <w:szCs w:val="28"/>
        </w:rPr>
        <w:t>засідання</w:t>
      </w:r>
      <w:proofErr w:type="spellEnd"/>
      <w:r w:rsidRPr="000B38E9">
        <w:rPr>
          <w:sz w:val="28"/>
          <w:szCs w:val="28"/>
        </w:rPr>
        <w:t xml:space="preserve"> </w:t>
      </w:r>
      <w:proofErr w:type="spellStart"/>
      <w:r w:rsidRPr="000B38E9">
        <w:rPr>
          <w:sz w:val="28"/>
          <w:szCs w:val="28"/>
        </w:rPr>
        <w:t>комісії</w:t>
      </w:r>
      <w:proofErr w:type="spellEnd"/>
      <w:r w:rsidRPr="000B38E9">
        <w:rPr>
          <w:sz w:val="28"/>
          <w:szCs w:val="28"/>
        </w:rPr>
        <w:t xml:space="preserve">, </w:t>
      </w:r>
      <w:proofErr w:type="spellStart"/>
      <w:r w:rsidRPr="000B38E9">
        <w:rPr>
          <w:sz w:val="28"/>
          <w:szCs w:val="28"/>
        </w:rPr>
        <w:t>представник</w:t>
      </w:r>
      <w:proofErr w:type="spellEnd"/>
      <w:r w:rsidRPr="000B38E9">
        <w:rPr>
          <w:sz w:val="28"/>
          <w:szCs w:val="28"/>
        </w:rPr>
        <w:t xml:space="preserve"> – голова кооперативу </w:t>
      </w:r>
      <w:proofErr w:type="spellStart"/>
      <w:r w:rsidRPr="000B38E9">
        <w:rPr>
          <w:sz w:val="28"/>
          <w:szCs w:val="28"/>
        </w:rPr>
        <w:t>Заславський</w:t>
      </w:r>
      <w:proofErr w:type="spellEnd"/>
      <w:r w:rsidRPr="000B38E9">
        <w:rPr>
          <w:sz w:val="28"/>
          <w:szCs w:val="28"/>
        </w:rPr>
        <w:t xml:space="preserve"> Г.П.; </w:t>
      </w:r>
    </w:p>
    <w:p w:rsidR="00807DC5" w:rsidRPr="000B38E9" w:rsidRDefault="00807DC5" w:rsidP="00807DC5">
      <w:pPr>
        <w:ind w:firstLine="567"/>
        <w:jc w:val="both"/>
        <w:rPr>
          <w:sz w:val="28"/>
          <w:szCs w:val="28"/>
        </w:rPr>
      </w:pPr>
    </w:p>
    <w:p w:rsidR="00807DC5" w:rsidRPr="000B38E9" w:rsidRDefault="00807DC5" w:rsidP="00807DC5">
      <w:pPr>
        <w:ind w:firstLine="567"/>
        <w:jc w:val="both"/>
        <w:rPr>
          <w:b/>
          <w:sz w:val="28"/>
          <w:szCs w:val="28"/>
        </w:rPr>
      </w:pPr>
      <w:proofErr w:type="spellStart"/>
      <w:r w:rsidRPr="000B38E9">
        <w:rPr>
          <w:b/>
          <w:sz w:val="28"/>
          <w:szCs w:val="28"/>
        </w:rPr>
        <w:t>розглянувши</w:t>
      </w:r>
      <w:proofErr w:type="spellEnd"/>
      <w:r w:rsidRPr="000B38E9">
        <w:rPr>
          <w:b/>
          <w:sz w:val="28"/>
          <w:szCs w:val="28"/>
        </w:rPr>
        <w:t>:</w:t>
      </w:r>
    </w:p>
    <w:p w:rsidR="00807DC5" w:rsidRPr="000B38E9" w:rsidRDefault="00807DC5" w:rsidP="00807DC5">
      <w:pPr>
        <w:pStyle w:val="a5"/>
        <w:numPr>
          <w:ilvl w:val="0"/>
          <w:numId w:val="1"/>
        </w:numPr>
        <w:spacing w:after="0" w:line="240" w:lineRule="auto"/>
        <w:jc w:val="both"/>
        <w:rPr>
          <w:rFonts w:ascii="Times New Roman" w:hAnsi="Times New Roman" w:cs="Times New Roman"/>
          <w:sz w:val="28"/>
          <w:szCs w:val="28"/>
        </w:rPr>
      </w:pPr>
      <w:r w:rsidRPr="000B38E9">
        <w:rPr>
          <w:rFonts w:ascii="Times New Roman" w:hAnsi="Times New Roman" w:cs="Times New Roman"/>
          <w:sz w:val="28"/>
          <w:szCs w:val="28"/>
        </w:rPr>
        <w:t>Договір оренди землі від 15.03.2007 р., що зареєстрований  у ДРРП від 18.04.2007 № 040777500081;</w:t>
      </w:r>
    </w:p>
    <w:p w:rsidR="00807DC5" w:rsidRPr="000B38E9" w:rsidRDefault="00807DC5" w:rsidP="00807DC5">
      <w:pPr>
        <w:pStyle w:val="a5"/>
        <w:numPr>
          <w:ilvl w:val="0"/>
          <w:numId w:val="1"/>
        </w:numPr>
        <w:spacing w:after="0" w:line="240" w:lineRule="auto"/>
        <w:jc w:val="both"/>
        <w:rPr>
          <w:rFonts w:ascii="Times New Roman" w:hAnsi="Times New Roman" w:cs="Times New Roman"/>
          <w:sz w:val="28"/>
          <w:szCs w:val="28"/>
        </w:rPr>
      </w:pPr>
      <w:r w:rsidRPr="000B38E9">
        <w:rPr>
          <w:rFonts w:ascii="Times New Roman" w:hAnsi="Times New Roman" w:cs="Times New Roman"/>
          <w:sz w:val="28"/>
          <w:szCs w:val="28"/>
        </w:rPr>
        <w:lastRenderedPageBreak/>
        <w:t xml:space="preserve">Витяг № 1118 з технічної документації про нормативну грошову оцінку земельної ділянки (згідно листа управління </w:t>
      </w:r>
      <w:proofErr w:type="spellStart"/>
      <w:r w:rsidRPr="000B38E9">
        <w:rPr>
          <w:rFonts w:ascii="Times New Roman" w:hAnsi="Times New Roman" w:cs="Times New Roman"/>
          <w:sz w:val="28"/>
          <w:szCs w:val="28"/>
        </w:rPr>
        <w:t>Держгеокадастру</w:t>
      </w:r>
      <w:proofErr w:type="spellEnd"/>
      <w:r w:rsidRPr="000B38E9">
        <w:rPr>
          <w:rFonts w:ascii="Times New Roman" w:hAnsi="Times New Roman" w:cs="Times New Roman"/>
          <w:sz w:val="28"/>
          <w:szCs w:val="28"/>
        </w:rPr>
        <w:t xml:space="preserve"> у Черкаському районі Черкаської області від 26.12.2016 № 190/86-16);</w:t>
      </w:r>
    </w:p>
    <w:p w:rsidR="00807DC5" w:rsidRPr="000B38E9" w:rsidRDefault="00807DC5" w:rsidP="00807DC5">
      <w:pPr>
        <w:pStyle w:val="a5"/>
        <w:numPr>
          <w:ilvl w:val="0"/>
          <w:numId w:val="1"/>
        </w:numPr>
        <w:spacing w:after="0" w:line="240" w:lineRule="auto"/>
        <w:jc w:val="both"/>
        <w:rPr>
          <w:rFonts w:ascii="Times New Roman" w:hAnsi="Times New Roman" w:cs="Times New Roman"/>
          <w:sz w:val="28"/>
          <w:szCs w:val="28"/>
        </w:rPr>
      </w:pPr>
      <w:r w:rsidRPr="000B38E9">
        <w:rPr>
          <w:rFonts w:ascii="Times New Roman" w:hAnsi="Times New Roman" w:cs="Times New Roman"/>
          <w:sz w:val="28"/>
          <w:szCs w:val="28"/>
        </w:rPr>
        <w:t>Лист департаменту фінансової політики Черкаської міської ради від 25.01.2017 № 119/18-08;</w:t>
      </w:r>
    </w:p>
    <w:p w:rsidR="00807DC5" w:rsidRPr="000B38E9" w:rsidRDefault="00807DC5" w:rsidP="00807DC5">
      <w:pPr>
        <w:pStyle w:val="a5"/>
        <w:numPr>
          <w:ilvl w:val="0"/>
          <w:numId w:val="1"/>
        </w:numPr>
        <w:spacing w:after="0" w:line="240" w:lineRule="auto"/>
        <w:jc w:val="both"/>
        <w:rPr>
          <w:rFonts w:ascii="Times New Roman" w:hAnsi="Times New Roman" w:cs="Times New Roman"/>
          <w:sz w:val="28"/>
          <w:szCs w:val="28"/>
        </w:rPr>
      </w:pPr>
      <w:r w:rsidRPr="000B38E9">
        <w:rPr>
          <w:rFonts w:ascii="Times New Roman" w:hAnsi="Times New Roman" w:cs="Times New Roman"/>
          <w:sz w:val="28"/>
          <w:szCs w:val="28"/>
        </w:rPr>
        <w:t>Лист ДПІ у м. Черкасах від 05.01.2017 № 150/23-01-12-0327;</w:t>
      </w:r>
    </w:p>
    <w:p w:rsidR="00807DC5" w:rsidRPr="000B38E9" w:rsidRDefault="00807DC5" w:rsidP="00807DC5">
      <w:pPr>
        <w:pStyle w:val="a5"/>
        <w:numPr>
          <w:ilvl w:val="0"/>
          <w:numId w:val="1"/>
        </w:numPr>
        <w:spacing w:after="0" w:line="240" w:lineRule="auto"/>
        <w:jc w:val="both"/>
        <w:rPr>
          <w:rFonts w:ascii="Times New Roman" w:hAnsi="Times New Roman" w:cs="Times New Roman"/>
          <w:sz w:val="28"/>
          <w:szCs w:val="28"/>
        </w:rPr>
      </w:pPr>
      <w:r w:rsidRPr="000B38E9">
        <w:rPr>
          <w:rFonts w:ascii="Times New Roman" w:hAnsi="Times New Roman" w:cs="Times New Roman"/>
          <w:sz w:val="28"/>
          <w:szCs w:val="28"/>
        </w:rPr>
        <w:t>Заяву гаражно-будівельного кооперативу «Енергетик» від 30.01.2017 р. (Вх. № 1284-01-18 від 30.01.2017 р.);</w:t>
      </w:r>
    </w:p>
    <w:p w:rsidR="00807DC5" w:rsidRPr="000B38E9" w:rsidRDefault="00807DC5" w:rsidP="00807DC5">
      <w:pPr>
        <w:pStyle w:val="a5"/>
        <w:numPr>
          <w:ilvl w:val="0"/>
          <w:numId w:val="1"/>
        </w:numPr>
        <w:spacing w:after="0" w:line="240" w:lineRule="auto"/>
        <w:jc w:val="both"/>
        <w:rPr>
          <w:rFonts w:ascii="Times New Roman" w:hAnsi="Times New Roman" w:cs="Times New Roman"/>
          <w:sz w:val="28"/>
          <w:szCs w:val="28"/>
        </w:rPr>
      </w:pPr>
      <w:r w:rsidRPr="000B38E9">
        <w:rPr>
          <w:rFonts w:ascii="Times New Roman" w:hAnsi="Times New Roman" w:cs="Times New Roman"/>
          <w:sz w:val="28"/>
          <w:szCs w:val="28"/>
        </w:rPr>
        <w:t>Розрахунок збитків за час фактичного користування земельною ділянкою гаражно-будівельним кооперативом «Енергетик» по             вул. Молоткова, 20, підготовлений департаментом архітектури та містобудування Черкаської міської ради;</w:t>
      </w:r>
    </w:p>
    <w:p w:rsidR="00807DC5" w:rsidRPr="000B38E9" w:rsidRDefault="00807DC5" w:rsidP="00807DC5">
      <w:pPr>
        <w:ind w:left="567"/>
        <w:jc w:val="both"/>
        <w:rPr>
          <w:sz w:val="28"/>
          <w:szCs w:val="28"/>
        </w:rPr>
      </w:pPr>
    </w:p>
    <w:p w:rsidR="00807DC5" w:rsidRPr="000B38E9" w:rsidRDefault="00807DC5" w:rsidP="00807DC5">
      <w:pPr>
        <w:ind w:left="567"/>
        <w:jc w:val="both"/>
        <w:rPr>
          <w:b/>
          <w:sz w:val="28"/>
          <w:szCs w:val="28"/>
        </w:rPr>
      </w:pPr>
      <w:proofErr w:type="spellStart"/>
      <w:r w:rsidRPr="000B38E9">
        <w:rPr>
          <w:b/>
          <w:sz w:val="28"/>
          <w:szCs w:val="28"/>
        </w:rPr>
        <w:t>встановила</w:t>
      </w:r>
      <w:proofErr w:type="spellEnd"/>
      <w:r w:rsidRPr="000B38E9">
        <w:rPr>
          <w:b/>
          <w:sz w:val="28"/>
          <w:szCs w:val="28"/>
        </w:rPr>
        <w:t>:</w:t>
      </w:r>
    </w:p>
    <w:p w:rsidR="00807DC5" w:rsidRPr="000B38E9" w:rsidRDefault="00807DC5" w:rsidP="00807DC5">
      <w:pPr>
        <w:pStyle w:val="a5"/>
        <w:spacing w:after="0" w:line="240" w:lineRule="auto"/>
        <w:ind w:left="0" w:firstLine="567"/>
        <w:jc w:val="both"/>
        <w:rPr>
          <w:rFonts w:ascii="Times New Roman" w:hAnsi="Times New Roman" w:cs="Times New Roman"/>
          <w:sz w:val="28"/>
          <w:szCs w:val="28"/>
        </w:rPr>
      </w:pPr>
      <w:r w:rsidRPr="000B38E9">
        <w:rPr>
          <w:rFonts w:ascii="Times New Roman" w:hAnsi="Times New Roman" w:cs="Times New Roman"/>
          <w:sz w:val="28"/>
          <w:szCs w:val="28"/>
        </w:rPr>
        <w:t>Між Черкаською міською радою та гаражно-будівельним кооперативом «Енергетик» було укладено договір оренди землі від 15.03.2007 р., що був зареєстрований  у Черкаській регіональній філії ДП «Центр ДЗК при Держкомземі України», про що у Державному реєстрі земель вчинено запис від 18.04.2007  № 040777500081.</w:t>
      </w:r>
    </w:p>
    <w:p w:rsidR="00807DC5" w:rsidRPr="000B38E9" w:rsidRDefault="00807DC5" w:rsidP="00807DC5">
      <w:pPr>
        <w:pStyle w:val="a5"/>
        <w:spacing w:after="0" w:line="240" w:lineRule="auto"/>
        <w:ind w:left="0" w:firstLine="567"/>
        <w:jc w:val="both"/>
        <w:rPr>
          <w:rFonts w:ascii="Times New Roman" w:hAnsi="Times New Roman" w:cs="Times New Roman"/>
          <w:sz w:val="28"/>
          <w:szCs w:val="28"/>
        </w:rPr>
      </w:pPr>
      <w:r w:rsidRPr="000B38E9">
        <w:rPr>
          <w:rFonts w:ascii="Times New Roman" w:hAnsi="Times New Roman" w:cs="Times New Roman"/>
          <w:sz w:val="28"/>
          <w:szCs w:val="28"/>
        </w:rPr>
        <w:t>Згідно договору оренди ГБК «Енергетик» на підставі рішення Черкаської міської ради від 12.12.2006 № 2-338 надавалась земельна ділянка в оренду строком на 5 років площею 0,8639 га для експлуатації та обслуговування  існуючих гаражів. За функціональним використанням земельна ділянка віднесена до категорії земель транспорту, зв’язку.</w:t>
      </w:r>
    </w:p>
    <w:p w:rsidR="00807DC5" w:rsidRPr="000B38E9" w:rsidRDefault="00807DC5" w:rsidP="00807DC5">
      <w:pPr>
        <w:ind w:firstLine="567"/>
        <w:jc w:val="both"/>
        <w:rPr>
          <w:sz w:val="28"/>
          <w:szCs w:val="28"/>
        </w:rPr>
      </w:pPr>
      <w:r w:rsidRPr="000B38E9">
        <w:rPr>
          <w:sz w:val="28"/>
          <w:szCs w:val="28"/>
        </w:rPr>
        <w:t xml:space="preserve">Строк </w:t>
      </w:r>
      <w:proofErr w:type="spellStart"/>
      <w:r w:rsidRPr="000B38E9">
        <w:rPr>
          <w:sz w:val="28"/>
          <w:szCs w:val="28"/>
        </w:rPr>
        <w:t>дії</w:t>
      </w:r>
      <w:proofErr w:type="spellEnd"/>
      <w:r w:rsidRPr="000B38E9">
        <w:rPr>
          <w:sz w:val="28"/>
          <w:szCs w:val="28"/>
        </w:rPr>
        <w:t xml:space="preserve"> договору </w:t>
      </w:r>
      <w:proofErr w:type="spellStart"/>
      <w:r w:rsidRPr="000B38E9">
        <w:rPr>
          <w:sz w:val="28"/>
          <w:szCs w:val="28"/>
        </w:rPr>
        <w:t>оренди</w:t>
      </w:r>
      <w:proofErr w:type="spellEnd"/>
      <w:r w:rsidRPr="000B38E9">
        <w:rPr>
          <w:sz w:val="28"/>
          <w:szCs w:val="28"/>
        </w:rPr>
        <w:t xml:space="preserve"> </w:t>
      </w:r>
      <w:proofErr w:type="spellStart"/>
      <w:r w:rsidRPr="000B38E9">
        <w:rPr>
          <w:sz w:val="28"/>
          <w:szCs w:val="28"/>
        </w:rPr>
        <w:t>землі</w:t>
      </w:r>
      <w:proofErr w:type="spellEnd"/>
      <w:r w:rsidRPr="000B38E9">
        <w:rPr>
          <w:sz w:val="28"/>
          <w:szCs w:val="28"/>
        </w:rPr>
        <w:t xml:space="preserve"> </w:t>
      </w:r>
      <w:proofErr w:type="spellStart"/>
      <w:r w:rsidRPr="000B38E9">
        <w:rPr>
          <w:sz w:val="28"/>
          <w:szCs w:val="28"/>
        </w:rPr>
        <w:t>від</w:t>
      </w:r>
      <w:proofErr w:type="spellEnd"/>
      <w:r w:rsidRPr="000B38E9">
        <w:rPr>
          <w:sz w:val="28"/>
          <w:szCs w:val="28"/>
        </w:rPr>
        <w:t xml:space="preserve"> 15.03.2007 р. </w:t>
      </w:r>
      <w:proofErr w:type="spellStart"/>
      <w:r w:rsidRPr="000B38E9">
        <w:rPr>
          <w:sz w:val="28"/>
          <w:szCs w:val="28"/>
        </w:rPr>
        <w:t>закінчився</w:t>
      </w:r>
      <w:proofErr w:type="spellEnd"/>
      <w:r w:rsidRPr="000B38E9">
        <w:rPr>
          <w:sz w:val="28"/>
          <w:szCs w:val="28"/>
        </w:rPr>
        <w:t xml:space="preserve"> </w:t>
      </w:r>
      <w:proofErr w:type="spellStart"/>
      <w:r w:rsidRPr="000B38E9">
        <w:rPr>
          <w:sz w:val="28"/>
          <w:szCs w:val="28"/>
        </w:rPr>
        <w:t>від</w:t>
      </w:r>
      <w:proofErr w:type="spellEnd"/>
      <w:r w:rsidRPr="000B38E9">
        <w:rPr>
          <w:sz w:val="28"/>
          <w:szCs w:val="28"/>
        </w:rPr>
        <w:t xml:space="preserve"> 18.04.2012 року. </w:t>
      </w:r>
    </w:p>
    <w:p w:rsidR="00807DC5" w:rsidRPr="000B38E9" w:rsidRDefault="00807DC5" w:rsidP="00807DC5">
      <w:pPr>
        <w:pStyle w:val="a5"/>
        <w:spacing w:after="0" w:line="240" w:lineRule="auto"/>
        <w:ind w:left="0" w:firstLine="567"/>
        <w:jc w:val="both"/>
        <w:rPr>
          <w:rFonts w:ascii="Times New Roman" w:hAnsi="Times New Roman" w:cs="Times New Roman"/>
          <w:sz w:val="28"/>
          <w:szCs w:val="28"/>
        </w:rPr>
      </w:pPr>
      <w:r w:rsidRPr="000B38E9">
        <w:rPr>
          <w:rFonts w:ascii="Times New Roman" w:hAnsi="Times New Roman" w:cs="Times New Roman"/>
          <w:sz w:val="28"/>
          <w:szCs w:val="28"/>
        </w:rPr>
        <w:t xml:space="preserve">Листом від 05.01.2017 № 150/23-01-12-0327 ДПІ у м. Черкасах інформує, що за 2016 рік ГБК «Енергетик» звітувало по орендній платі за земельну ділянку по вул. Молоткова, 20 і задекларовано суму у розмірі 3 134,92 грн. (три тисячі сто тридцять чотири грн. 92 коп.), заборгованість по орендній платі за землю становить 22755,14 грн.(двадцять дві тисячі сімсот п’ятдесят п’ять грн. 14 коп.). </w:t>
      </w:r>
    </w:p>
    <w:p w:rsidR="00807DC5" w:rsidRPr="000B38E9" w:rsidRDefault="00807DC5" w:rsidP="00807DC5">
      <w:pPr>
        <w:pStyle w:val="a5"/>
        <w:spacing w:after="0" w:line="240" w:lineRule="auto"/>
        <w:ind w:left="0" w:firstLine="567"/>
        <w:jc w:val="both"/>
        <w:rPr>
          <w:rFonts w:ascii="Times New Roman" w:hAnsi="Times New Roman" w:cs="Times New Roman"/>
          <w:sz w:val="28"/>
          <w:szCs w:val="28"/>
        </w:rPr>
      </w:pPr>
      <w:r w:rsidRPr="000B38E9">
        <w:rPr>
          <w:rFonts w:ascii="Times New Roman" w:hAnsi="Times New Roman" w:cs="Times New Roman"/>
          <w:sz w:val="28"/>
          <w:szCs w:val="28"/>
        </w:rPr>
        <w:t>Листом від 25.01.2017 № 119/18-08 департамент фінансової політики Черкаської ради інформує, що станом на 18.04.2012 року заборгованість ГБК «Енергетик» по орендній платі за земельну ділянку по вул. Молоткова, 20 не рахується за умовами договору від 15.03.2007 р.</w:t>
      </w:r>
    </w:p>
    <w:p w:rsidR="00807DC5" w:rsidRPr="000B38E9" w:rsidRDefault="00807DC5" w:rsidP="00807DC5">
      <w:pPr>
        <w:ind w:firstLine="567"/>
        <w:jc w:val="both"/>
        <w:rPr>
          <w:sz w:val="28"/>
          <w:szCs w:val="28"/>
        </w:rPr>
      </w:pPr>
      <w:proofErr w:type="spellStart"/>
      <w:r w:rsidRPr="000B38E9">
        <w:rPr>
          <w:rFonts w:eastAsia="Times New Roman"/>
          <w:color w:val="000000"/>
          <w:sz w:val="28"/>
          <w:szCs w:val="28"/>
          <w:lang w:eastAsia="uk-UA"/>
        </w:rPr>
        <w:t>Представник</w:t>
      </w:r>
      <w:proofErr w:type="spellEnd"/>
      <w:r w:rsidRPr="000B38E9">
        <w:rPr>
          <w:rFonts w:eastAsia="Times New Roman"/>
          <w:color w:val="000000"/>
          <w:sz w:val="28"/>
          <w:szCs w:val="28"/>
          <w:lang w:eastAsia="uk-UA"/>
        </w:rPr>
        <w:t xml:space="preserve"> ГБК «</w:t>
      </w:r>
      <w:proofErr w:type="spellStart"/>
      <w:r w:rsidRPr="000B38E9">
        <w:rPr>
          <w:rFonts w:eastAsia="Times New Roman"/>
          <w:color w:val="000000"/>
          <w:sz w:val="28"/>
          <w:szCs w:val="28"/>
          <w:lang w:eastAsia="uk-UA"/>
        </w:rPr>
        <w:t>Енергетик</w:t>
      </w:r>
      <w:proofErr w:type="spellEnd"/>
      <w:r w:rsidRPr="000B38E9">
        <w:rPr>
          <w:rFonts w:eastAsia="Times New Roman"/>
          <w:color w:val="000000"/>
          <w:sz w:val="28"/>
          <w:szCs w:val="28"/>
          <w:lang w:eastAsia="uk-UA"/>
        </w:rPr>
        <w:t xml:space="preserve">» листом </w:t>
      </w:r>
      <w:proofErr w:type="spellStart"/>
      <w:r w:rsidRPr="000B38E9">
        <w:rPr>
          <w:rFonts w:eastAsia="Times New Roman"/>
          <w:color w:val="000000"/>
          <w:sz w:val="28"/>
          <w:szCs w:val="28"/>
          <w:lang w:eastAsia="uk-UA"/>
        </w:rPr>
        <w:t>від</w:t>
      </w:r>
      <w:proofErr w:type="spellEnd"/>
      <w:r w:rsidRPr="000B38E9">
        <w:rPr>
          <w:rFonts w:eastAsia="Times New Roman"/>
          <w:color w:val="000000"/>
          <w:sz w:val="28"/>
          <w:szCs w:val="28"/>
          <w:lang w:eastAsia="uk-UA"/>
        </w:rPr>
        <w:t xml:space="preserve"> </w:t>
      </w:r>
      <w:r w:rsidRPr="000B38E9">
        <w:rPr>
          <w:sz w:val="28"/>
          <w:szCs w:val="28"/>
        </w:rPr>
        <w:t>30.01.2017 р. (</w:t>
      </w:r>
      <w:proofErr w:type="spellStart"/>
      <w:r w:rsidRPr="000B38E9">
        <w:rPr>
          <w:sz w:val="28"/>
          <w:szCs w:val="28"/>
        </w:rPr>
        <w:t>Вх</w:t>
      </w:r>
      <w:proofErr w:type="spellEnd"/>
      <w:r w:rsidRPr="000B38E9">
        <w:rPr>
          <w:sz w:val="28"/>
          <w:szCs w:val="28"/>
        </w:rPr>
        <w:t xml:space="preserve">. № 1284-01-18 </w:t>
      </w:r>
      <w:proofErr w:type="spellStart"/>
      <w:r w:rsidRPr="000B38E9">
        <w:rPr>
          <w:sz w:val="28"/>
          <w:szCs w:val="28"/>
        </w:rPr>
        <w:t>від</w:t>
      </w:r>
      <w:proofErr w:type="spellEnd"/>
      <w:r w:rsidRPr="000B38E9">
        <w:rPr>
          <w:sz w:val="28"/>
          <w:szCs w:val="28"/>
        </w:rPr>
        <w:t xml:space="preserve"> 30.01.2017 р.) </w:t>
      </w:r>
      <w:r w:rsidRPr="000B38E9">
        <w:rPr>
          <w:rFonts w:eastAsia="Times New Roman"/>
          <w:color w:val="000000"/>
          <w:sz w:val="28"/>
          <w:szCs w:val="28"/>
          <w:lang w:eastAsia="uk-UA"/>
        </w:rPr>
        <w:t xml:space="preserve">додав до </w:t>
      </w:r>
      <w:proofErr w:type="spellStart"/>
      <w:r w:rsidRPr="000B38E9">
        <w:rPr>
          <w:rFonts w:eastAsia="Times New Roman"/>
          <w:color w:val="000000"/>
          <w:sz w:val="28"/>
          <w:szCs w:val="28"/>
          <w:lang w:eastAsia="uk-UA"/>
        </w:rPr>
        <w:t>матеріалів</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справи</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копії</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квитанцій</w:t>
      </w:r>
      <w:proofErr w:type="spellEnd"/>
      <w:r w:rsidRPr="000B38E9">
        <w:rPr>
          <w:rFonts w:eastAsia="Times New Roman"/>
          <w:color w:val="000000"/>
          <w:sz w:val="28"/>
          <w:szCs w:val="28"/>
          <w:lang w:eastAsia="uk-UA"/>
        </w:rPr>
        <w:t xml:space="preserve"> та </w:t>
      </w:r>
      <w:proofErr w:type="spellStart"/>
      <w:r w:rsidRPr="000B38E9">
        <w:rPr>
          <w:rFonts w:eastAsia="Times New Roman"/>
          <w:color w:val="000000"/>
          <w:sz w:val="28"/>
          <w:szCs w:val="28"/>
          <w:lang w:eastAsia="uk-UA"/>
        </w:rPr>
        <w:t>декларацій</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які</w:t>
      </w:r>
      <w:proofErr w:type="spellEnd"/>
      <w:r w:rsidRPr="000B38E9">
        <w:rPr>
          <w:rFonts w:eastAsia="Times New Roman"/>
          <w:color w:val="000000"/>
          <w:sz w:val="28"/>
          <w:szCs w:val="28"/>
          <w:lang w:eastAsia="uk-UA"/>
        </w:rPr>
        <w:t xml:space="preserve"> </w:t>
      </w:r>
      <w:proofErr w:type="spellStart"/>
      <w:proofErr w:type="gramStart"/>
      <w:r w:rsidRPr="000B38E9">
        <w:rPr>
          <w:rFonts w:eastAsia="Times New Roman"/>
          <w:color w:val="000000"/>
          <w:sz w:val="28"/>
          <w:szCs w:val="28"/>
          <w:lang w:eastAsia="uk-UA"/>
        </w:rPr>
        <w:t>п</w:t>
      </w:r>
      <w:proofErr w:type="gramEnd"/>
      <w:r w:rsidRPr="000B38E9">
        <w:rPr>
          <w:rFonts w:eastAsia="Times New Roman"/>
          <w:color w:val="000000"/>
          <w:sz w:val="28"/>
          <w:szCs w:val="28"/>
          <w:lang w:eastAsia="uk-UA"/>
        </w:rPr>
        <w:t>ідтверджують</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сплату</w:t>
      </w:r>
      <w:proofErr w:type="spellEnd"/>
      <w:r w:rsidRPr="000B38E9">
        <w:rPr>
          <w:rFonts w:eastAsia="Times New Roman"/>
          <w:color w:val="000000"/>
          <w:sz w:val="28"/>
          <w:szCs w:val="28"/>
          <w:lang w:eastAsia="uk-UA"/>
        </w:rPr>
        <w:t xml:space="preserve"> за </w:t>
      </w:r>
      <w:proofErr w:type="spellStart"/>
      <w:r w:rsidRPr="000B38E9">
        <w:rPr>
          <w:rFonts w:eastAsia="Times New Roman"/>
          <w:color w:val="000000"/>
          <w:sz w:val="28"/>
          <w:szCs w:val="28"/>
          <w:lang w:eastAsia="uk-UA"/>
        </w:rPr>
        <w:t>земельну</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ділянку</w:t>
      </w:r>
      <w:proofErr w:type="spellEnd"/>
      <w:r w:rsidRPr="000B38E9">
        <w:rPr>
          <w:rFonts w:eastAsia="Times New Roman"/>
          <w:color w:val="000000"/>
          <w:sz w:val="28"/>
          <w:szCs w:val="28"/>
          <w:lang w:eastAsia="uk-UA"/>
        </w:rPr>
        <w:t xml:space="preserve"> по </w:t>
      </w:r>
      <w:proofErr w:type="spellStart"/>
      <w:r w:rsidRPr="000B38E9">
        <w:rPr>
          <w:rFonts w:eastAsia="Times New Roman"/>
          <w:color w:val="000000"/>
          <w:sz w:val="28"/>
          <w:szCs w:val="28"/>
          <w:lang w:eastAsia="uk-UA"/>
        </w:rPr>
        <w:t>вул</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Молоткова</w:t>
      </w:r>
      <w:proofErr w:type="spellEnd"/>
      <w:r w:rsidRPr="000B38E9">
        <w:rPr>
          <w:rFonts w:eastAsia="Times New Roman"/>
          <w:color w:val="000000"/>
          <w:sz w:val="28"/>
          <w:szCs w:val="28"/>
          <w:lang w:eastAsia="uk-UA"/>
        </w:rPr>
        <w:t>, 20 за 2014- 2016 роки на суму 7089,00 грн. (</w:t>
      </w:r>
      <w:proofErr w:type="spellStart"/>
      <w:r w:rsidRPr="000B38E9">
        <w:rPr>
          <w:rFonts w:eastAsia="Times New Roman"/>
          <w:color w:val="000000"/>
          <w:sz w:val="28"/>
          <w:szCs w:val="28"/>
          <w:lang w:eastAsia="uk-UA"/>
        </w:rPr>
        <w:t>сім</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тисяч</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вісімдесят</w:t>
      </w:r>
      <w:proofErr w:type="spellEnd"/>
      <w:r w:rsidRPr="000B38E9">
        <w:rPr>
          <w:rFonts w:eastAsia="Times New Roman"/>
          <w:color w:val="000000"/>
          <w:sz w:val="28"/>
          <w:szCs w:val="28"/>
          <w:lang w:eastAsia="uk-UA"/>
        </w:rPr>
        <w:t xml:space="preserve"> </w:t>
      </w:r>
      <w:proofErr w:type="spellStart"/>
      <w:proofErr w:type="gramStart"/>
      <w:r w:rsidRPr="000B38E9">
        <w:rPr>
          <w:rFonts w:eastAsia="Times New Roman"/>
          <w:color w:val="000000"/>
          <w:sz w:val="28"/>
          <w:szCs w:val="28"/>
          <w:lang w:eastAsia="uk-UA"/>
        </w:rPr>
        <w:t>дев’ять</w:t>
      </w:r>
      <w:proofErr w:type="spellEnd"/>
      <w:proofErr w:type="gramEnd"/>
      <w:r w:rsidRPr="000B38E9">
        <w:rPr>
          <w:rFonts w:eastAsia="Times New Roman"/>
          <w:color w:val="000000"/>
          <w:sz w:val="28"/>
          <w:szCs w:val="28"/>
          <w:lang w:eastAsia="uk-UA"/>
        </w:rPr>
        <w:t xml:space="preserve"> грн. 00 коп.).</w:t>
      </w:r>
    </w:p>
    <w:p w:rsidR="00807DC5" w:rsidRPr="000B38E9" w:rsidRDefault="00807DC5" w:rsidP="00807DC5">
      <w:pPr>
        <w:ind w:firstLine="567"/>
        <w:jc w:val="both"/>
        <w:rPr>
          <w:sz w:val="28"/>
          <w:szCs w:val="28"/>
        </w:rPr>
      </w:pPr>
      <w:proofErr w:type="spellStart"/>
      <w:r w:rsidRPr="000B38E9">
        <w:rPr>
          <w:sz w:val="28"/>
          <w:szCs w:val="28"/>
        </w:rPr>
        <w:t>Згідно</w:t>
      </w:r>
      <w:proofErr w:type="spellEnd"/>
      <w:r w:rsidRPr="000B38E9">
        <w:rPr>
          <w:sz w:val="28"/>
          <w:szCs w:val="28"/>
        </w:rPr>
        <w:t xml:space="preserve"> листа </w:t>
      </w:r>
      <w:proofErr w:type="spellStart"/>
      <w:r w:rsidRPr="000B38E9">
        <w:rPr>
          <w:sz w:val="28"/>
          <w:szCs w:val="28"/>
        </w:rPr>
        <w:t>управління</w:t>
      </w:r>
      <w:proofErr w:type="spellEnd"/>
      <w:r w:rsidRPr="000B38E9">
        <w:rPr>
          <w:sz w:val="28"/>
          <w:szCs w:val="28"/>
        </w:rPr>
        <w:t xml:space="preserve"> </w:t>
      </w:r>
      <w:proofErr w:type="spellStart"/>
      <w:r w:rsidRPr="000B38E9">
        <w:rPr>
          <w:sz w:val="28"/>
          <w:szCs w:val="28"/>
        </w:rPr>
        <w:t>Держгеокадастру</w:t>
      </w:r>
      <w:proofErr w:type="spellEnd"/>
      <w:r w:rsidRPr="000B38E9">
        <w:rPr>
          <w:sz w:val="28"/>
          <w:szCs w:val="28"/>
        </w:rPr>
        <w:t xml:space="preserve"> у </w:t>
      </w:r>
      <w:proofErr w:type="spellStart"/>
      <w:r w:rsidRPr="000B38E9">
        <w:rPr>
          <w:sz w:val="28"/>
          <w:szCs w:val="28"/>
        </w:rPr>
        <w:t>Черкаському</w:t>
      </w:r>
      <w:proofErr w:type="spellEnd"/>
      <w:r w:rsidRPr="000B38E9">
        <w:rPr>
          <w:sz w:val="28"/>
          <w:szCs w:val="28"/>
        </w:rPr>
        <w:t xml:space="preserve">  </w:t>
      </w:r>
      <w:proofErr w:type="spellStart"/>
      <w:r w:rsidRPr="000B38E9">
        <w:rPr>
          <w:sz w:val="28"/>
          <w:szCs w:val="28"/>
        </w:rPr>
        <w:t>районі</w:t>
      </w:r>
      <w:proofErr w:type="spellEnd"/>
      <w:r w:rsidRPr="000B38E9">
        <w:rPr>
          <w:sz w:val="28"/>
          <w:szCs w:val="28"/>
        </w:rPr>
        <w:t xml:space="preserve"> </w:t>
      </w:r>
      <w:proofErr w:type="spellStart"/>
      <w:r w:rsidRPr="000B38E9">
        <w:rPr>
          <w:sz w:val="28"/>
          <w:szCs w:val="28"/>
        </w:rPr>
        <w:t>Черкаської</w:t>
      </w:r>
      <w:proofErr w:type="spellEnd"/>
      <w:r w:rsidRPr="000B38E9">
        <w:rPr>
          <w:sz w:val="28"/>
          <w:szCs w:val="28"/>
        </w:rPr>
        <w:t xml:space="preserve"> </w:t>
      </w:r>
      <w:proofErr w:type="spellStart"/>
      <w:r w:rsidRPr="000B38E9">
        <w:rPr>
          <w:sz w:val="28"/>
          <w:szCs w:val="28"/>
        </w:rPr>
        <w:t>області</w:t>
      </w:r>
      <w:proofErr w:type="spellEnd"/>
      <w:r w:rsidRPr="000B38E9">
        <w:rPr>
          <w:sz w:val="28"/>
          <w:szCs w:val="28"/>
        </w:rPr>
        <w:t xml:space="preserve"> </w:t>
      </w:r>
      <w:proofErr w:type="spellStart"/>
      <w:r w:rsidRPr="000B38E9">
        <w:rPr>
          <w:sz w:val="28"/>
          <w:szCs w:val="28"/>
        </w:rPr>
        <w:t>від</w:t>
      </w:r>
      <w:proofErr w:type="spellEnd"/>
      <w:r w:rsidRPr="000B38E9">
        <w:rPr>
          <w:sz w:val="28"/>
          <w:szCs w:val="28"/>
        </w:rPr>
        <w:t xml:space="preserve"> 26.12.2016 № 190/86-16 </w:t>
      </w:r>
      <w:proofErr w:type="gramStart"/>
      <w:r w:rsidRPr="000B38E9">
        <w:rPr>
          <w:sz w:val="28"/>
          <w:szCs w:val="28"/>
        </w:rPr>
        <w:t>нормативна</w:t>
      </w:r>
      <w:proofErr w:type="gramEnd"/>
      <w:r w:rsidRPr="000B38E9">
        <w:rPr>
          <w:sz w:val="28"/>
          <w:szCs w:val="28"/>
        </w:rPr>
        <w:t xml:space="preserve"> </w:t>
      </w:r>
      <w:proofErr w:type="spellStart"/>
      <w:r w:rsidRPr="000B38E9">
        <w:rPr>
          <w:sz w:val="28"/>
          <w:szCs w:val="28"/>
        </w:rPr>
        <w:t>грошова</w:t>
      </w:r>
      <w:proofErr w:type="spellEnd"/>
      <w:r w:rsidRPr="000B38E9">
        <w:rPr>
          <w:sz w:val="28"/>
          <w:szCs w:val="28"/>
        </w:rPr>
        <w:t xml:space="preserve"> </w:t>
      </w:r>
      <w:proofErr w:type="spellStart"/>
      <w:r w:rsidRPr="000B38E9">
        <w:rPr>
          <w:sz w:val="28"/>
          <w:szCs w:val="28"/>
        </w:rPr>
        <w:t>оцінка</w:t>
      </w:r>
      <w:proofErr w:type="spellEnd"/>
      <w:r w:rsidRPr="000B38E9">
        <w:rPr>
          <w:sz w:val="28"/>
          <w:szCs w:val="28"/>
        </w:rPr>
        <w:t xml:space="preserve"> </w:t>
      </w:r>
      <w:proofErr w:type="spellStart"/>
      <w:r w:rsidRPr="000B38E9">
        <w:rPr>
          <w:sz w:val="28"/>
          <w:szCs w:val="28"/>
        </w:rPr>
        <w:t>земельної</w:t>
      </w:r>
      <w:proofErr w:type="spellEnd"/>
      <w:r w:rsidRPr="000B38E9">
        <w:rPr>
          <w:sz w:val="28"/>
          <w:szCs w:val="28"/>
        </w:rPr>
        <w:t xml:space="preserve"> </w:t>
      </w:r>
      <w:proofErr w:type="spellStart"/>
      <w:r w:rsidRPr="000B38E9">
        <w:rPr>
          <w:sz w:val="28"/>
          <w:szCs w:val="28"/>
        </w:rPr>
        <w:t>ділянки</w:t>
      </w:r>
      <w:proofErr w:type="spellEnd"/>
      <w:r w:rsidRPr="000B38E9">
        <w:rPr>
          <w:sz w:val="28"/>
          <w:szCs w:val="28"/>
        </w:rPr>
        <w:t xml:space="preserve"> по </w:t>
      </w:r>
      <w:proofErr w:type="spellStart"/>
      <w:r w:rsidRPr="000B38E9">
        <w:rPr>
          <w:sz w:val="28"/>
          <w:szCs w:val="28"/>
        </w:rPr>
        <w:t>вул</w:t>
      </w:r>
      <w:proofErr w:type="spellEnd"/>
      <w:r w:rsidRPr="000B38E9">
        <w:rPr>
          <w:sz w:val="28"/>
          <w:szCs w:val="28"/>
        </w:rPr>
        <w:t xml:space="preserve">. </w:t>
      </w:r>
      <w:proofErr w:type="spellStart"/>
      <w:r w:rsidRPr="000B38E9">
        <w:rPr>
          <w:sz w:val="28"/>
          <w:szCs w:val="28"/>
        </w:rPr>
        <w:t>Молоткова</w:t>
      </w:r>
      <w:proofErr w:type="spellEnd"/>
      <w:r w:rsidRPr="000B38E9">
        <w:rPr>
          <w:sz w:val="28"/>
          <w:szCs w:val="28"/>
        </w:rPr>
        <w:t xml:space="preserve">, 20 </w:t>
      </w:r>
      <w:proofErr w:type="spellStart"/>
      <w:r w:rsidRPr="000B38E9">
        <w:rPr>
          <w:sz w:val="28"/>
          <w:szCs w:val="28"/>
        </w:rPr>
        <w:t>площею</w:t>
      </w:r>
      <w:proofErr w:type="spellEnd"/>
      <w:r w:rsidRPr="000B38E9">
        <w:rPr>
          <w:sz w:val="28"/>
          <w:szCs w:val="28"/>
        </w:rPr>
        <w:t xml:space="preserve"> 0,8639 га становить 3 483 331,19 грн. (три </w:t>
      </w:r>
      <w:proofErr w:type="spellStart"/>
      <w:r w:rsidRPr="000B38E9">
        <w:rPr>
          <w:sz w:val="28"/>
          <w:szCs w:val="28"/>
        </w:rPr>
        <w:t>мільйона</w:t>
      </w:r>
      <w:proofErr w:type="spellEnd"/>
      <w:r w:rsidRPr="000B38E9">
        <w:rPr>
          <w:sz w:val="28"/>
          <w:szCs w:val="28"/>
        </w:rPr>
        <w:t xml:space="preserve"> </w:t>
      </w:r>
      <w:proofErr w:type="spellStart"/>
      <w:r w:rsidRPr="000B38E9">
        <w:rPr>
          <w:sz w:val="28"/>
          <w:szCs w:val="28"/>
        </w:rPr>
        <w:t>чотириста</w:t>
      </w:r>
      <w:proofErr w:type="spellEnd"/>
      <w:r w:rsidRPr="000B38E9">
        <w:rPr>
          <w:sz w:val="28"/>
          <w:szCs w:val="28"/>
        </w:rPr>
        <w:t xml:space="preserve"> </w:t>
      </w:r>
      <w:proofErr w:type="spellStart"/>
      <w:r w:rsidRPr="000B38E9">
        <w:rPr>
          <w:sz w:val="28"/>
          <w:szCs w:val="28"/>
        </w:rPr>
        <w:t>вісімдесят</w:t>
      </w:r>
      <w:proofErr w:type="spellEnd"/>
      <w:r w:rsidRPr="000B38E9">
        <w:rPr>
          <w:sz w:val="28"/>
          <w:szCs w:val="28"/>
        </w:rPr>
        <w:t xml:space="preserve"> три </w:t>
      </w:r>
      <w:proofErr w:type="spellStart"/>
      <w:r w:rsidRPr="000B38E9">
        <w:rPr>
          <w:sz w:val="28"/>
          <w:szCs w:val="28"/>
        </w:rPr>
        <w:t>тисячі</w:t>
      </w:r>
      <w:proofErr w:type="spellEnd"/>
      <w:r w:rsidRPr="000B38E9">
        <w:rPr>
          <w:sz w:val="28"/>
          <w:szCs w:val="28"/>
        </w:rPr>
        <w:t xml:space="preserve"> триста </w:t>
      </w:r>
      <w:proofErr w:type="spellStart"/>
      <w:r w:rsidRPr="000B38E9">
        <w:rPr>
          <w:sz w:val="28"/>
          <w:szCs w:val="28"/>
        </w:rPr>
        <w:t>тридцять</w:t>
      </w:r>
      <w:proofErr w:type="spellEnd"/>
      <w:r w:rsidRPr="000B38E9">
        <w:rPr>
          <w:sz w:val="28"/>
          <w:szCs w:val="28"/>
        </w:rPr>
        <w:t xml:space="preserve"> одна грн. 19 коп.).</w:t>
      </w:r>
    </w:p>
    <w:p w:rsidR="00807DC5" w:rsidRPr="000B38E9" w:rsidRDefault="00807DC5" w:rsidP="00807DC5">
      <w:pPr>
        <w:ind w:firstLine="567"/>
        <w:jc w:val="both"/>
        <w:rPr>
          <w:sz w:val="28"/>
          <w:szCs w:val="28"/>
        </w:rPr>
      </w:pPr>
      <w:r w:rsidRPr="000B38E9">
        <w:rPr>
          <w:sz w:val="28"/>
          <w:szCs w:val="28"/>
        </w:rPr>
        <w:t xml:space="preserve">Пунктом «д» </w:t>
      </w:r>
      <w:proofErr w:type="spellStart"/>
      <w:r w:rsidRPr="000B38E9">
        <w:rPr>
          <w:sz w:val="28"/>
          <w:szCs w:val="28"/>
        </w:rPr>
        <w:t>частини</w:t>
      </w:r>
      <w:proofErr w:type="spellEnd"/>
      <w:r w:rsidRPr="000B38E9">
        <w:rPr>
          <w:sz w:val="28"/>
          <w:szCs w:val="28"/>
        </w:rPr>
        <w:t xml:space="preserve"> </w:t>
      </w:r>
      <w:proofErr w:type="spellStart"/>
      <w:r w:rsidRPr="000B38E9">
        <w:rPr>
          <w:sz w:val="28"/>
          <w:szCs w:val="28"/>
        </w:rPr>
        <w:t>першої</w:t>
      </w:r>
      <w:proofErr w:type="spellEnd"/>
      <w:r w:rsidRPr="000B38E9">
        <w:rPr>
          <w:sz w:val="28"/>
          <w:szCs w:val="28"/>
        </w:rPr>
        <w:t xml:space="preserve"> </w:t>
      </w:r>
      <w:proofErr w:type="spellStart"/>
      <w:r w:rsidRPr="000B38E9">
        <w:rPr>
          <w:sz w:val="28"/>
          <w:szCs w:val="28"/>
        </w:rPr>
        <w:t>статті</w:t>
      </w:r>
      <w:proofErr w:type="spellEnd"/>
      <w:r w:rsidRPr="000B38E9">
        <w:rPr>
          <w:sz w:val="28"/>
          <w:szCs w:val="28"/>
        </w:rPr>
        <w:t xml:space="preserve"> 156 </w:t>
      </w:r>
      <w:proofErr w:type="gramStart"/>
      <w:r w:rsidRPr="000B38E9">
        <w:rPr>
          <w:sz w:val="28"/>
          <w:szCs w:val="28"/>
        </w:rPr>
        <w:t>Земельного</w:t>
      </w:r>
      <w:proofErr w:type="gramEnd"/>
      <w:r w:rsidRPr="000B38E9">
        <w:rPr>
          <w:sz w:val="28"/>
          <w:szCs w:val="28"/>
        </w:rPr>
        <w:t xml:space="preserve"> кодексу </w:t>
      </w:r>
      <w:proofErr w:type="spellStart"/>
      <w:r w:rsidRPr="000B38E9">
        <w:rPr>
          <w:sz w:val="28"/>
          <w:szCs w:val="28"/>
        </w:rPr>
        <w:t>України</w:t>
      </w:r>
      <w:proofErr w:type="spellEnd"/>
      <w:r w:rsidRPr="000B38E9">
        <w:rPr>
          <w:sz w:val="28"/>
          <w:szCs w:val="28"/>
        </w:rPr>
        <w:t xml:space="preserve"> </w:t>
      </w:r>
      <w:proofErr w:type="spellStart"/>
      <w:r w:rsidRPr="000B38E9">
        <w:rPr>
          <w:sz w:val="28"/>
          <w:szCs w:val="28"/>
        </w:rPr>
        <w:t>визначено</w:t>
      </w:r>
      <w:proofErr w:type="spellEnd"/>
      <w:r w:rsidRPr="000B38E9">
        <w:rPr>
          <w:sz w:val="28"/>
          <w:szCs w:val="28"/>
        </w:rPr>
        <w:t xml:space="preserve">, </w:t>
      </w:r>
      <w:proofErr w:type="spellStart"/>
      <w:r w:rsidRPr="000B38E9">
        <w:rPr>
          <w:sz w:val="28"/>
          <w:szCs w:val="28"/>
        </w:rPr>
        <w:t>що</w:t>
      </w:r>
      <w:proofErr w:type="spellEnd"/>
      <w:r w:rsidRPr="000B38E9">
        <w:rPr>
          <w:sz w:val="28"/>
          <w:szCs w:val="28"/>
        </w:rPr>
        <w:t xml:space="preserve"> </w:t>
      </w:r>
      <w:proofErr w:type="spellStart"/>
      <w:r w:rsidRPr="000B38E9">
        <w:rPr>
          <w:sz w:val="28"/>
          <w:szCs w:val="28"/>
        </w:rPr>
        <w:t>власникам</w:t>
      </w:r>
      <w:proofErr w:type="spellEnd"/>
      <w:r w:rsidRPr="000B38E9">
        <w:rPr>
          <w:sz w:val="28"/>
          <w:szCs w:val="28"/>
        </w:rPr>
        <w:t xml:space="preserve"> та </w:t>
      </w:r>
      <w:proofErr w:type="spellStart"/>
      <w:r w:rsidRPr="000B38E9">
        <w:rPr>
          <w:sz w:val="28"/>
          <w:szCs w:val="28"/>
        </w:rPr>
        <w:t>землекористувачам</w:t>
      </w:r>
      <w:proofErr w:type="spellEnd"/>
      <w:r w:rsidRPr="000B38E9">
        <w:rPr>
          <w:sz w:val="28"/>
          <w:szCs w:val="28"/>
        </w:rPr>
        <w:t xml:space="preserve"> </w:t>
      </w:r>
      <w:proofErr w:type="spellStart"/>
      <w:r w:rsidRPr="000B38E9">
        <w:rPr>
          <w:sz w:val="28"/>
          <w:szCs w:val="28"/>
        </w:rPr>
        <w:t>відшкодовуються</w:t>
      </w:r>
      <w:proofErr w:type="spellEnd"/>
      <w:r w:rsidRPr="000B38E9">
        <w:rPr>
          <w:sz w:val="28"/>
          <w:szCs w:val="28"/>
        </w:rPr>
        <w:t xml:space="preserve"> </w:t>
      </w:r>
      <w:proofErr w:type="spellStart"/>
      <w:r w:rsidRPr="000B38E9">
        <w:rPr>
          <w:sz w:val="28"/>
          <w:szCs w:val="28"/>
        </w:rPr>
        <w:t>збитки</w:t>
      </w:r>
      <w:proofErr w:type="spellEnd"/>
      <w:r w:rsidRPr="000B38E9">
        <w:rPr>
          <w:sz w:val="28"/>
          <w:szCs w:val="28"/>
        </w:rPr>
        <w:t xml:space="preserve">, </w:t>
      </w:r>
      <w:proofErr w:type="spellStart"/>
      <w:r w:rsidRPr="000B38E9">
        <w:rPr>
          <w:sz w:val="28"/>
          <w:szCs w:val="28"/>
        </w:rPr>
        <w:lastRenderedPageBreak/>
        <w:t>заподіяні</w:t>
      </w:r>
      <w:proofErr w:type="spellEnd"/>
      <w:r w:rsidRPr="000B38E9">
        <w:rPr>
          <w:sz w:val="28"/>
          <w:szCs w:val="28"/>
        </w:rPr>
        <w:t xml:space="preserve"> </w:t>
      </w:r>
      <w:proofErr w:type="spellStart"/>
      <w:r w:rsidRPr="000B38E9">
        <w:rPr>
          <w:sz w:val="28"/>
          <w:szCs w:val="28"/>
        </w:rPr>
        <w:t>внаслідок</w:t>
      </w:r>
      <w:proofErr w:type="spellEnd"/>
      <w:r w:rsidRPr="000B38E9">
        <w:rPr>
          <w:sz w:val="28"/>
          <w:szCs w:val="28"/>
        </w:rPr>
        <w:t xml:space="preserve"> </w:t>
      </w:r>
      <w:proofErr w:type="spellStart"/>
      <w:r w:rsidRPr="000B38E9">
        <w:rPr>
          <w:sz w:val="28"/>
          <w:szCs w:val="28"/>
        </w:rPr>
        <w:t>неодержання</w:t>
      </w:r>
      <w:proofErr w:type="spellEnd"/>
      <w:r w:rsidRPr="000B38E9">
        <w:rPr>
          <w:sz w:val="28"/>
          <w:szCs w:val="28"/>
        </w:rPr>
        <w:t xml:space="preserve"> </w:t>
      </w:r>
      <w:proofErr w:type="spellStart"/>
      <w:r w:rsidRPr="000B38E9">
        <w:rPr>
          <w:sz w:val="28"/>
          <w:szCs w:val="28"/>
        </w:rPr>
        <w:t>доходів</w:t>
      </w:r>
      <w:proofErr w:type="spellEnd"/>
      <w:r w:rsidRPr="000B38E9">
        <w:rPr>
          <w:sz w:val="28"/>
          <w:szCs w:val="28"/>
        </w:rPr>
        <w:t xml:space="preserve"> за час </w:t>
      </w:r>
      <w:proofErr w:type="spellStart"/>
      <w:r w:rsidRPr="000B38E9">
        <w:rPr>
          <w:sz w:val="28"/>
          <w:szCs w:val="28"/>
        </w:rPr>
        <w:t>тимчасового</w:t>
      </w:r>
      <w:proofErr w:type="spellEnd"/>
      <w:r w:rsidRPr="000B38E9">
        <w:rPr>
          <w:sz w:val="28"/>
          <w:szCs w:val="28"/>
        </w:rPr>
        <w:t xml:space="preserve"> </w:t>
      </w:r>
      <w:proofErr w:type="spellStart"/>
      <w:r w:rsidRPr="000B38E9">
        <w:rPr>
          <w:sz w:val="28"/>
          <w:szCs w:val="28"/>
        </w:rPr>
        <w:t>невикористання</w:t>
      </w:r>
      <w:proofErr w:type="spellEnd"/>
      <w:r w:rsidRPr="000B38E9">
        <w:rPr>
          <w:sz w:val="28"/>
          <w:szCs w:val="28"/>
        </w:rPr>
        <w:t xml:space="preserve"> </w:t>
      </w:r>
      <w:proofErr w:type="spellStart"/>
      <w:r w:rsidRPr="000B38E9">
        <w:rPr>
          <w:sz w:val="28"/>
          <w:szCs w:val="28"/>
        </w:rPr>
        <w:t>земельної</w:t>
      </w:r>
      <w:proofErr w:type="spellEnd"/>
      <w:r w:rsidRPr="000B38E9">
        <w:rPr>
          <w:sz w:val="28"/>
          <w:szCs w:val="28"/>
        </w:rPr>
        <w:t xml:space="preserve"> </w:t>
      </w:r>
      <w:proofErr w:type="spellStart"/>
      <w:r w:rsidRPr="000B38E9">
        <w:rPr>
          <w:sz w:val="28"/>
          <w:szCs w:val="28"/>
        </w:rPr>
        <w:t>ділянки</w:t>
      </w:r>
      <w:proofErr w:type="spellEnd"/>
      <w:r w:rsidRPr="000B38E9">
        <w:rPr>
          <w:sz w:val="28"/>
          <w:szCs w:val="28"/>
        </w:rPr>
        <w:t>.</w:t>
      </w:r>
    </w:p>
    <w:p w:rsidR="00807DC5" w:rsidRPr="000B38E9" w:rsidRDefault="00807DC5" w:rsidP="00807DC5">
      <w:pPr>
        <w:ind w:firstLine="425"/>
        <w:jc w:val="both"/>
        <w:rPr>
          <w:bCs/>
          <w:color w:val="000000"/>
          <w:sz w:val="28"/>
          <w:szCs w:val="28"/>
        </w:rPr>
      </w:pPr>
      <w:r w:rsidRPr="000B38E9">
        <w:rPr>
          <w:bCs/>
          <w:color w:val="000000"/>
          <w:sz w:val="28"/>
          <w:szCs w:val="28"/>
        </w:rPr>
        <w:t xml:space="preserve"> </w:t>
      </w:r>
      <w:proofErr w:type="spellStart"/>
      <w:r w:rsidRPr="000B38E9">
        <w:rPr>
          <w:bCs/>
          <w:color w:val="000000"/>
          <w:sz w:val="28"/>
          <w:szCs w:val="28"/>
        </w:rPr>
        <w:t>Згідно</w:t>
      </w:r>
      <w:proofErr w:type="spellEnd"/>
      <w:r w:rsidRPr="000B38E9">
        <w:rPr>
          <w:bCs/>
          <w:color w:val="000000"/>
          <w:sz w:val="28"/>
          <w:szCs w:val="28"/>
        </w:rPr>
        <w:t xml:space="preserve"> </w:t>
      </w:r>
      <w:proofErr w:type="spellStart"/>
      <w:r w:rsidRPr="000B38E9">
        <w:rPr>
          <w:bCs/>
          <w:color w:val="000000"/>
          <w:sz w:val="28"/>
          <w:szCs w:val="28"/>
        </w:rPr>
        <w:t>статті</w:t>
      </w:r>
      <w:proofErr w:type="spellEnd"/>
      <w:r w:rsidRPr="000B38E9">
        <w:rPr>
          <w:bCs/>
          <w:color w:val="000000"/>
          <w:sz w:val="28"/>
          <w:szCs w:val="28"/>
        </w:rPr>
        <w:t xml:space="preserve"> 157 </w:t>
      </w:r>
      <w:proofErr w:type="gramStart"/>
      <w:r w:rsidRPr="000B38E9">
        <w:rPr>
          <w:bCs/>
          <w:color w:val="000000"/>
          <w:sz w:val="28"/>
          <w:szCs w:val="28"/>
        </w:rPr>
        <w:t>Земельного</w:t>
      </w:r>
      <w:proofErr w:type="gramEnd"/>
      <w:r w:rsidRPr="000B38E9">
        <w:rPr>
          <w:bCs/>
          <w:color w:val="000000"/>
          <w:sz w:val="28"/>
          <w:szCs w:val="28"/>
        </w:rPr>
        <w:t xml:space="preserve"> кодексу </w:t>
      </w:r>
      <w:proofErr w:type="spellStart"/>
      <w:r w:rsidRPr="000B38E9">
        <w:rPr>
          <w:bCs/>
          <w:color w:val="000000"/>
          <w:sz w:val="28"/>
          <w:szCs w:val="28"/>
        </w:rPr>
        <w:t>України</w:t>
      </w:r>
      <w:proofErr w:type="spellEnd"/>
      <w:r w:rsidRPr="000B38E9">
        <w:rPr>
          <w:bCs/>
          <w:color w:val="000000"/>
          <w:sz w:val="28"/>
          <w:szCs w:val="28"/>
        </w:rPr>
        <w:t xml:space="preserve"> </w:t>
      </w:r>
      <w:proofErr w:type="spellStart"/>
      <w:r w:rsidRPr="000B38E9">
        <w:rPr>
          <w:bCs/>
          <w:color w:val="000000"/>
          <w:sz w:val="28"/>
          <w:szCs w:val="28"/>
        </w:rPr>
        <w:t>громадяни</w:t>
      </w:r>
      <w:proofErr w:type="spellEnd"/>
      <w:r w:rsidRPr="000B38E9">
        <w:rPr>
          <w:bCs/>
          <w:color w:val="000000"/>
          <w:sz w:val="28"/>
          <w:szCs w:val="28"/>
        </w:rPr>
        <w:t xml:space="preserve">, </w:t>
      </w:r>
      <w:proofErr w:type="spellStart"/>
      <w:r w:rsidRPr="000B38E9">
        <w:rPr>
          <w:bCs/>
          <w:color w:val="000000"/>
          <w:sz w:val="28"/>
          <w:szCs w:val="28"/>
        </w:rPr>
        <w:t>які</w:t>
      </w:r>
      <w:proofErr w:type="spellEnd"/>
      <w:r w:rsidRPr="000B38E9">
        <w:rPr>
          <w:bCs/>
          <w:color w:val="000000"/>
          <w:sz w:val="28"/>
          <w:szCs w:val="28"/>
        </w:rPr>
        <w:t xml:space="preserve"> </w:t>
      </w:r>
      <w:proofErr w:type="spellStart"/>
      <w:r w:rsidRPr="000B38E9">
        <w:rPr>
          <w:bCs/>
          <w:color w:val="000000"/>
          <w:sz w:val="28"/>
          <w:szCs w:val="28"/>
        </w:rPr>
        <w:t>використовують</w:t>
      </w:r>
      <w:proofErr w:type="spellEnd"/>
      <w:r w:rsidRPr="000B38E9">
        <w:rPr>
          <w:bCs/>
          <w:color w:val="000000"/>
          <w:sz w:val="28"/>
          <w:szCs w:val="28"/>
        </w:rPr>
        <w:t xml:space="preserve"> </w:t>
      </w:r>
      <w:proofErr w:type="spellStart"/>
      <w:r w:rsidRPr="000B38E9">
        <w:rPr>
          <w:bCs/>
          <w:color w:val="000000"/>
          <w:sz w:val="28"/>
          <w:szCs w:val="28"/>
        </w:rPr>
        <w:t>земельні</w:t>
      </w:r>
      <w:proofErr w:type="spellEnd"/>
      <w:r w:rsidRPr="000B38E9">
        <w:rPr>
          <w:bCs/>
          <w:color w:val="000000"/>
          <w:sz w:val="28"/>
          <w:szCs w:val="28"/>
        </w:rPr>
        <w:t xml:space="preserve"> </w:t>
      </w:r>
      <w:proofErr w:type="spellStart"/>
      <w:r w:rsidRPr="000B38E9">
        <w:rPr>
          <w:bCs/>
          <w:color w:val="000000"/>
          <w:sz w:val="28"/>
          <w:szCs w:val="28"/>
        </w:rPr>
        <w:t>ділянки</w:t>
      </w:r>
      <w:proofErr w:type="spellEnd"/>
      <w:r w:rsidRPr="000B38E9">
        <w:rPr>
          <w:bCs/>
          <w:color w:val="000000"/>
          <w:sz w:val="28"/>
          <w:szCs w:val="28"/>
        </w:rPr>
        <w:t xml:space="preserve">, </w:t>
      </w:r>
      <w:proofErr w:type="spellStart"/>
      <w:r w:rsidRPr="000B38E9">
        <w:rPr>
          <w:bCs/>
          <w:color w:val="000000"/>
          <w:sz w:val="28"/>
          <w:szCs w:val="28"/>
        </w:rPr>
        <w:t>здійснюють</w:t>
      </w:r>
      <w:proofErr w:type="spellEnd"/>
      <w:r w:rsidRPr="000B38E9">
        <w:rPr>
          <w:bCs/>
          <w:color w:val="000000"/>
          <w:sz w:val="28"/>
          <w:szCs w:val="28"/>
        </w:rPr>
        <w:t xml:space="preserve"> </w:t>
      </w:r>
      <w:proofErr w:type="spellStart"/>
      <w:r w:rsidRPr="000B38E9">
        <w:rPr>
          <w:bCs/>
          <w:color w:val="000000"/>
          <w:sz w:val="28"/>
          <w:szCs w:val="28"/>
        </w:rPr>
        <w:t>відшкодування</w:t>
      </w:r>
      <w:proofErr w:type="spellEnd"/>
      <w:r w:rsidRPr="000B38E9">
        <w:rPr>
          <w:bCs/>
          <w:color w:val="000000"/>
          <w:sz w:val="28"/>
          <w:szCs w:val="28"/>
        </w:rPr>
        <w:t xml:space="preserve"> </w:t>
      </w:r>
      <w:proofErr w:type="spellStart"/>
      <w:r w:rsidRPr="000B38E9">
        <w:rPr>
          <w:bCs/>
          <w:color w:val="000000"/>
          <w:sz w:val="28"/>
          <w:szCs w:val="28"/>
        </w:rPr>
        <w:t>збитків</w:t>
      </w:r>
      <w:proofErr w:type="spellEnd"/>
      <w:r w:rsidRPr="000B38E9">
        <w:rPr>
          <w:bCs/>
          <w:color w:val="000000"/>
          <w:sz w:val="28"/>
          <w:szCs w:val="28"/>
        </w:rPr>
        <w:t xml:space="preserve"> </w:t>
      </w:r>
      <w:proofErr w:type="spellStart"/>
      <w:r w:rsidRPr="000B38E9">
        <w:rPr>
          <w:bCs/>
          <w:color w:val="000000"/>
          <w:sz w:val="28"/>
          <w:szCs w:val="28"/>
        </w:rPr>
        <w:t>власникам</w:t>
      </w:r>
      <w:proofErr w:type="spellEnd"/>
      <w:r w:rsidRPr="000B38E9">
        <w:rPr>
          <w:bCs/>
          <w:color w:val="000000"/>
          <w:sz w:val="28"/>
          <w:szCs w:val="28"/>
        </w:rPr>
        <w:t xml:space="preserve"> </w:t>
      </w:r>
      <w:proofErr w:type="spellStart"/>
      <w:r w:rsidRPr="000B38E9">
        <w:rPr>
          <w:bCs/>
          <w:color w:val="000000"/>
          <w:sz w:val="28"/>
          <w:szCs w:val="28"/>
        </w:rPr>
        <w:t>землі</w:t>
      </w:r>
      <w:proofErr w:type="spellEnd"/>
      <w:r w:rsidRPr="000B38E9">
        <w:rPr>
          <w:bCs/>
          <w:color w:val="000000"/>
          <w:sz w:val="28"/>
          <w:szCs w:val="28"/>
        </w:rPr>
        <w:t xml:space="preserve"> та </w:t>
      </w:r>
      <w:proofErr w:type="spellStart"/>
      <w:r w:rsidRPr="000B38E9">
        <w:rPr>
          <w:bCs/>
          <w:color w:val="000000"/>
          <w:sz w:val="28"/>
          <w:szCs w:val="28"/>
        </w:rPr>
        <w:t>землекористувачам</w:t>
      </w:r>
      <w:proofErr w:type="spellEnd"/>
      <w:r w:rsidRPr="000B38E9">
        <w:rPr>
          <w:bCs/>
          <w:color w:val="000000"/>
          <w:sz w:val="28"/>
          <w:szCs w:val="28"/>
        </w:rPr>
        <w:t>.</w:t>
      </w:r>
    </w:p>
    <w:p w:rsidR="00807DC5" w:rsidRPr="000B38E9" w:rsidRDefault="00807DC5" w:rsidP="00807DC5">
      <w:pPr>
        <w:ind w:firstLine="425"/>
        <w:jc w:val="both"/>
        <w:rPr>
          <w:bCs/>
          <w:color w:val="000000"/>
          <w:sz w:val="28"/>
          <w:szCs w:val="28"/>
        </w:rPr>
      </w:pPr>
      <w:r w:rsidRPr="000B38E9">
        <w:rPr>
          <w:bCs/>
          <w:color w:val="000000"/>
          <w:sz w:val="28"/>
          <w:szCs w:val="28"/>
        </w:rPr>
        <w:t xml:space="preserve">Порядок </w:t>
      </w:r>
      <w:proofErr w:type="spellStart"/>
      <w:r w:rsidRPr="000B38E9">
        <w:rPr>
          <w:bCs/>
          <w:color w:val="000000"/>
          <w:sz w:val="28"/>
          <w:szCs w:val="28"/>
        </w:rPr>
        <w:t>визначення</w:t>
      </w:r>
      <w:proofErr w:type="spellEnd"/>
      <w:r w:rsidRPr="000B38E9">
        <w:rPr>
          <w:bCs/>
          <w:color w:val="000000"/>
          <w:sz w:val="28"/>
          <w:szCs w:val="28"/>
        </w:rPr>
        <w:t xml:space="preserve"> та </w:t>
      </w:r>
      <w:proofErr w:type="spellStart"/>
      <w:r w:rsidRPr="000B38E9">
        <w:rPr>
          <w:bCs/>
          <w:color w:val="000000"/>
          <w:sz w:val="28"/>
          <w:szCs w:val="28"/>
        </w:rPr>
        <w:t>відшкодування</w:t>
      </w:r>
      <w:proofErr w:type="spellEnd"/>
      <w:r w:rsidRPr="000B38E9">
        <w:rPr>
          <w:bCs/>
          <w:color w:val="000000"/>
          <w:sz w:val="28"/>
          <w:szCs w:val="28"/>
        </w:rPr>
        <w:t xml:space="preserve"> </w:t>
      </w:r>
      <w:proofErr w:type="spellStart"/>
      <w:r w:rsidRPr="000B38E9">
        <w:rPr>
          <w:bCs/>
          <w:color w:val="000000"/>
          <w:sz w:val="28"/>
          <w:szCs w:val="28"/>
        </w:rPr>
        <w:t>збитків</w:t>
      </w:r>
      <w:proofErr w:type="spellEnd"/>
      <w:r w:rsidRPr="000B38E9">
        <w:rPr>
          <w:bCs/>
          <w:color w:val="000000"/>
          <w:sz w:val="28"/>
          <w:szCs w:val="28"/>
        </w:rPr>
        <w:t xml:space="preserve"> </w:t>
      </w:r>
      <w:proofErr w:type="spellStart"/>
      <w:r w:rsidRPr="000B38E9">
        <w:rPr>
          <w:bCs/>
          <w:color w:val="000000"/>
          <w:sz w:val="28"/>
          <w:szCs w:val="28"/>
        </w:rPr>
        <w:t>власникам</w:t>
      </w:r>
      <w:proofErr w:type="spellEnd"/>
      <w:r w:rsidRPr="000B38E9">
        <w:rPr>
          <w:bCs/>
          <w:color w:val="000000"/>
          <w:sz w:val="28"/>
          <w:szCs w:val="28"/>
        </w:rPr>
        <w:t xml:space="preserve"> </w:t>
      </w:r>
      <w:proofErr w:type="spellStart"/>
      <w:r w:rsidRPr="000B38E9">
        <w:rPr>
          <w:bCs/>
          <w:color w:val="000000"/>
          <w:sz w:val="28"/>
          <w:szCs w:val="28"/>
        </w:rPr>
        <w:t>землі</w:t>
      </w:r>
      <w:proofErr w:type="spellEnd"/>
      <w:r w:rsidRPr="000B38E9">
        <w:rPr>
          <w:bCs/>
          <w:color w:val="000000"/>
          <w:sz w:val="28"/>
          <w:szCs w:val="28"/>
        </w:rPr>
        <w:t xml:space="preserve"> і </w:t>
      </w:r>
      <w:proofErr w:type="spellStart"/>
      <w:r w:rsidRPr="000B38E9">
        <w:rPr>
          <w:bCs/>
          <w:color w:val="000000"/>
          <w:sz w:val="28"/>
          <w:szCs w:val="28"/>
        </w:rPr>
        <w:t>землекористувачам</w:t>
      </w:r>
      <w:proofErr w:type="spellEnd"/>
      <w:r w:rsidRPr="000B38E9">
        <w:rPr>
          <w:bCs/>
          <w:color w:val="000000"/>
          <w:sz w:val="28"/>
          <w:szCs w:val="28"/>
        </w:rPr>
        <w:t xml:space="preserve"> (</w:t>
      </w:r>
      <w:proofErr w:type="spellStart"/>
      <w:r w:rsidRPr="000B38E9">
        <w:rPr>
          <w:bCs/>
          <w:color w:val="000000"/>
          <w:sz w:val="28"/>
          <w:szCs w:val="28"/>
        </w:rPr>
        <w:t>далі</w:t>
      </w:r>
      <w:proofErr w:type="spellEnd"/>
      <w:r w:rsidRPr="000B38E9">
        <w:rPr>
          <w:bCs/>
          <w:color w:val="000000"/>
          <w:sz w:val="28"/>
          <w:szCs w:val="28"/>
        </w:rPr>
        <w:t xml:space="preserve"> – Порядок) </w:t>
      </w:r>
      <w:proofErr w:type="spellStart"/>
      <w:r w:rsidRPr="000B38E9">
        <w:rPr>
          <w:bCs/>
          <w:color w:val="000000"/>
          <w:sz w:val="28"/>
          <w:szCs w:val="28"/>
        </w:rPr>
        <w:t>визначено</w:t>
      </w:r>
      <w:proofErr w:type="spellEnd"/>
      <w:r w:rsidRPr="000B38E9">
        <w:rPr>
          <w:bCs/>
          <w:color w:val="000000"/>
          <w:sz w:val="28"/>
          <w:szCs w:val="28"/>
        </w:rPr>
        <w:t xml:space="preserve"> </w:t>
      </w:r>
      <w:proofErr w:type="spellStart"/>
      <w:r w:rsidRPr="000B38E9">
        <w:rPr>
          <w:bCs/>
          <w:color w:val="000000"/>
          <w:sz w:val="28"/>
          <w:szCs w:val="28"/>
        </w:rPr>
        <w:t>постановою</w:t>
      </w:r>
      <w:proofErr w:type="spellEnd"/>
      <w:r w:rsidRPr="000B38E9">
        <w:rPr>
          <w:bCs/>
          <w:color w:val="000000"/>
          <w:sz w:val="28"/>
          <w:szCs w:val="28"/>
        </w:rPr>
        <w:t xml:space="preserve"> </w:t>
      </w:r>
      <w:proofErr w:type="spellStart"/>
      <w:r w:rsidRPr="000B38E9">
        <w:rPr>
          <w:bCs/>
          <w:color w:val="000000"/>
          <w:sz w:val="28"/>
          <w:szCs w:val="28"/>
        </w:rPr>
        <w:t>Кабінету</w:t>
      </w:r>
      <w:proofErr w:type="spellEnd"/>
      <w:r w:rsidRPr="000B38E9">
        <w:rPr>
          <w:bCs/>
          <w:color w:val="000000"/>
          <w:sz w:val="28"/>
          <w:szCs w:val="28"/>
        </w:rPr>
        <w:t xml:space="preserve"> </w:t>
      </w:r>
      <w:proofErr w:type="spellStart"/>
      <w:r w:rsidRPr="000B38E9">
        <w:rPr>
          <w:bCs/>
          <w:color w:val="000000"/>
          <w:sz w:val="28"/>
          <w:szCs w:val="28"/>
        </w:rPr>
        <w:t>Міні</w:t>
      </w:r>
      <w:proofErr w:type="gramStart"/>
      <w:r w:rsidRPr="000B38E9">
        <w:rPr>
          <w:bCs/>
          <w:color w:val="000000"/>
          <w:sz w:val="28"/>
          <w:szCs w:val="28"/>
        </w:rPr>
        <w:t>стр</w:t>
      </w:r>
      <w:proofErr w:type="gramEnd"/>
      <w:r w:rsidRPr="000B38E9">
        <w:rPr>
          <w:bCs/>
          <w:color w:val="000000"/>
          <w:sz w:val="28"/>
          <w:szCs w:val="28"/>
        </w:rPr>
        <w:t>ів</w:t>
      </w:r>
      <w:proofErr w:type="spellEnd"/>
      <w:r w:rsidRPr="000B38E9">
        <w:rPr>
          <w:bCs/>
          <w:color w:val="000000"/>
          <w:sz w:val="28"/>
          <w:szCs w:val="28"/>
        </w:rPr>
        <w:t xml:space="preserve"> </w:t>
      </w:r>
      <w:proofErr w:type="spellStart"/>
      <w:r w:rsidRPr="000B38E9">
        <w:rPr>
          <w:bCs/>
          <w:color w:val="000000"/>
          <w:sz w:val="28"/>
          <w:szCs w:val="28"/>
        </w:rPr>
        <w:t>України</w:t>
      </w:r>
      <w:proofErr w:type="spellEnd"/>
      <w:r w:rsidRPr="000B38E9">
        <w:rPr>
          <w:bCs/>
          <w:color w:val="000000"/>
          <w:sz w:val="28"/>
          <w:szCs w:val="28"/>
        </w:rPr>
        <w:t xml:space="preserve"> </w:t>
      </w:r>
      <w:proofErr w:type="spellStart"/>
      <w:r w:rsidRPr="000B38E9">
        <w:rPr>
          <w:bCs/>
          <w:color w:val="000000"/>
          <w:sz w:val="28"/>
          <w:szCs w:val="28"/>
        </w:rPr>
        <w:t>від</w:t>
      </w:r>
      <w:proofErr w:type="spellEnd"/>
      <w:r w:rsidRPr="000B38E9">
        <w:rPr>
          <w:bCs/>
          <w:color w:val="000000"/>
          <w:sz w:val="28"/>
          <w:szCs w:val="28"/>
        </w:rPr>
        <w:t xml:space="preserve"> 19 </w:t>
      </w:r>
      <w:proofErr w:type="spellStart"/>
      <w:r w:rsidRPr="000B38E9">
        <w:rPr>
          <w:bCs/>
          <w:color w:val="000000"/>
          <w:sz w:val="28"/>
          <w:szCs w:val="28"/>
        </w:rPr>
        <w:t>квітня</w:t>
      </w:r>
      <w:proofErr w:type="spellEnd"/>
      <w:r w:rsidRPr="000B38E9">
        <w:rPr>
          <w:bCs/>
          <w:color w:val="000000"/>
          <w:sz w:val="28"/>
          <w:szCs w:val="28"/>
        </w:rPr>
        <w:t xml:space="preserve"> 1993 року № 284. Пунктом 3 </w:t>
      </w:r>
      <w:proofErr w:type="spellStart"/>
      <w:r w:rsidRPr="000B38E9">
        <w:rPr>
          <w:bCs/>
          <w:color w:val="000000"/>
          <w:sz w:val="28"/>
          <w:szCs w:val="28"/>
        </w:rPr>
        <w:t>зазначеного</w:t>
      </w:r>
      <w:proofErr w:type="spellEnd"/>
      <w:r w:rsidRPr="000B38E9">
        <w:rPr>
          <w:bCs/>
          <w:color w:val="000000"/>
          <w:sz w:val="28"/>
          <w:szCs w:val="28"/>
        </w:rPr>
        <w:t xml:space="preserve"> Порядку </w:t>
      </w:r>
      <w:proofErr w:type="spellStart"/>
      <w:r w:rsidRPr="000B38E9">
        <w:rPr>
          <w:bCs/>
          <w:color w:val="000000"/>
          <w:sz w:val="28"/>
          <w:szCs w:val="28"/>
        </w:rPr>
        <w:t>визначено</w:t>
      </w:r>
      <w:proofErr w:type="spellEnd"/>
      <w:r w:rsidRPr="000B38E9">
        <w:rPr>
          <w:bCs/>
          <w:color w:val="000000"/>
          <w:sz w:val="28"/>
          <w:szCs w:val="28"/>
        </w:rPr>
        <w:t xml:space="preserve">, </w:t>
      </w:r>
      <w:proofErr w:type="spellStart"/>
      <w:r w:rsidRPr="000B38E9">
        <w:rPr>
          <w:bCs/>
          <w:color w:val="000000"/>
          <w:sz w:val="28"/>
          <w:szCs w:val="28"/>
        </w:rPr>
        <w:t>що</w:t>
      </w:r>
      <w:proofErr w:type="spellEnd"/>
      <w:r w:rsidRPr="000B38E9">
        <w:rPr>
          <w:bCs/>
          <w:color w:val="000000"/>
          <w:sz w:val="28"/>
          <w:szCs w:val="28"/>
        </w:rPr>
        <w:t xml:space="preserve"> </w:t>
      </w:r>
      <w:proofErr w:type="spellStart"/>
      <w:r w:rsidRPr="000B38E9">
        <w:rPr>
          <w:bCs/>
          <w:color w:val="000000"/>
          <w:sz w:val="28"/>
          <w:szCs w:val="28"/>
        </w:rPr>
        <w:t>відшкодуванню</w:t>
      </w:r>
      <w:proofErr w:type="spellEnd"/>
      <w:r w:rsidRPr="000B38E9">
        <w:rPr>
          <w:bCs/>
          <w:color w:val="000000"/>
          <w:sz w:val="28"/>
          <w:szCs w:val="28"/>
        </w:rPr>
        <w:t xml:space="preserve"> </w:t>
      </w:r>
      <w:proofErr w:type="spellStart"/>
      <w:proofErr w:type="gramStart"/>
      <w:r w:rsidRPr="000B38E9">
        <w:rPr>
          <w:bCs/>
          <w:color w:val="000000"/>
          <w:sz w:val="28"/>
          <w:szCs w:val="28"/>
        </w:rPr>
        <w:t>п</w:t>
      </w:r>
      <w:proofErr w:type="gramEnd"/>
      <w:r w:rsidRPr="000B38E9">
        <w:rPr>
          <w:bCs/>
          <w:color w:val="000000"/>
          <w:sz w:val="28"/>
          <w:szCs w:val="28"/>
        </w:rPr>
        <w:t>ідлягають</w:t>
      </w:r>
      <w:proofErr w:type="spellEnd"/>
      <w:r w:rsidRPr="000B38E9">
        <w:rPr>
          <w:bCs/>
          <w:color w:val="000000"/>
          <w:sz w:val="28"/>
          <w:szCs w:val="28"/>
        </w:rPr>
        <w:t xml:space="preserve">, </w:t>
      </w:r>
      <w:proofErr w:type="spellStart"/>
      <w:r w:rsidRPr="000B38E9">
        <w:rPr>
          <w:bCs/>
          <w:color w:val="000000"/>
          <w:sz w:val="28"/>
          <w:szCs w:val="28"/>
        </w:rPr>
        <w:t>зокрема</w:t>
      </w:r>
      <w:proofErr w:type="spellEnd"/>
      <w:r w:rsidRPr="000B38E9">
        <w:rPr>
          <w:bCs/>
          <w:color w:val="000000"/>
          <w:sz w:val="28"/>
          <w:szCs w:val="28"/>
        </w:rPr>
        <w:t xml:space="preserve">, </w:t>
      </w:r>
      <w:proofErr w:type="spellStart"/>
      <w:r w:rsidRPr="000B38E9">
        <w:rPr>
          <w:bCs/>
          <w:color w:val="000000"/>
          <w:sz w:val="28"/>
          <w:szCs w:val="28"/>
        </w:rPr>
        <w:t>збитки</w:t>
      </w:r>
      <w:proofErr w:type="spellEnd"/>
      <w:r w:rsidRPr="000B38E9">
        <w:rPr>
          <w:bCs/>
          <w:color w:val="000000"/>
          <w:sz w:val="28"/>
          <w:szCs w:val="28"/>
        </w:rPr>
        <w:t xml:space="preserve"> </w:t>
      </w:r>
      <w:proofErr w:type="spellStart"/>
      <w:r w:rsidRPr="000B38E9">
        <w:rPr>
          <w:bCs/>
          <w:color w:val="000000"/>
          <w:sz w:val="28"/>
          <w:szCs w:val="28"/>
        </w:rPr>
        <w:t>власників</w:t>
      </w:r>
      <w:proofErr w:type="spellEnd"/>
      <w:r w:rsidRPr="000B38E9">
        <w:rPr>
          <w:bCs/>
          <w:color w:val="000000"/>
          <w:sz w:val="28"/>
          <w:szCs w:val="28"/>
        </w:rPr>
        <w:t xml:space="preserve"> </w:t>
      </w:r>
      <w:proofErr w:type="spellStart"/>
      <w:r w:rsidRPr="000B38E9">
        <w:rPr>
          <w:bCs/>
          <w:color w:val="000000"/>
          <w:sz w:val="28"/>
          <w:szCs w:val="28"/>
        </w:rPr>
        <w:t>землі</w:t>
      </w:r>
      <w:proofErr w:type="spellEnd"/>
      <w:r w:rsidRPr="000B38E9">
        <w:rPr>
          <w:bCs/>
          <w:color w:val="000000"/>
          <w:sz w:val="28"/>
          <w:szCs w:val="28"/>
        </w:rPr>
        <w:t xml:space="preserve"> і </w:t>
      </w:r>
      <w:proofErr w:type="spellStart"/>
      <w:r w:rsidRPr="000B38E9">
        <w:rPr>
          <w:bCs/>
          <w:color w:val="000000"/>
          <w:sz w:val="28"/>
          <w:szCs w:val="28"/>
        </w:rPr>
        <w:t>землекористувачів</w:t>
      </w:r>
      <w:proofErr w:type="spellEnd"/>
      <w:r w:rsidRPr="000B38E9">
        <w:rPr>
          <w:bCs/>
          <w:color w:val="000000"/>
          <w:sz w:val="28"/>
          <w:szCs w:val="28"/>
        </w:rPr>
        <w:t xml:space="preserve">, у тому </w:t>
      </w:r>
      <w:proofErr w:type="spellStart"/>
      <w:r w:rsidRPr="000B38E9">
        <w:rPr>
          <w:bCs/>
          <w:color w:val="000000"/>
          <w:sz w:val="28"/>
          <w:szCs w:val="28"/>
        </w:rPr>
        <w:t>числі</w:t>
      </w:r>
      <w:proofErr w:type="spellEnd"/>
      <w:r w:rsidRPr="000B38E9">
        <w:rPr>
          <w:bCs/>
          <w:color w:val="000000"/>
          <w:sz w:val="28"/>
          <w:szCs w:val="28"/>
        </w:rPr>
        <w:t xml:space="preserve"> </w:t>
      </w:r>
      <w:proofErr w:type="spellStart"/>
      <w:r w:rsidRPr="000B38E9">
        <w:rPr>
          <w:bCs/>
          <w:color w:val="000000"/>
          <w:sz w:val="28"/>
          <w:szCs w:val="28"/>
        </w:rPr>
        <w:t>орендарів</w:t>
      </w:r>
      <w:proofErr w:type="spellEnd"/>
      <w:r w:rsidRPr="000B38E9">
        <w:rPr>
          <w:bCs/>
          <w:color w:val="000000"/>
          <w:sz w:val="28"/>
          <w:szCs w:val="28"/>
        </w:rPr>
        <w:t xml:space="preserve">, </w:t>
      </w:r>
      <w:proofErr w:type="spellStart"/>
      <w:r w:rsidRPr="000B38E9">
        <w:rPr>
          <w:bCs/>
          <w:color w:val="000000"/>
          <w:sz w:val="28"/>
          <w:szCs w:val="28"/>
        </w:rPr>
        <w:t>включаючи</w:t>
      </w:r>
      <w:proofErr w:type="spellEnd"/>
      <w:r w:rsidRPr="000B38E9">
        <w:rPr>
          <w:bCs/>
          <w:color w:val="000000"/>
          <w:sz w:val="28"/>
          <w:szCs w:val="28"/>
        </w:rPr>
        <w:t xml:space="preserve"> і </w:t>
      </w:r>
      <w:proofErr w:type="spellStart"/>
      <w:r w:rsidRPr="000B38E9">
        <w:rPr>
          <w:bCs/>
          <w:color w:val="000000"/>
          <w:sz w:val="28"/>
          <w:szCs w:val="28"/>
        </w:rPr>
        <w:t>неодержані</w:t>
      </w:r>
      <w:proofErr w:type="spellEnd"/>
      <w:r w:rsidRPr="000B38E9">
        <w:rPr>
          <w:bCs/>
          <w:color w:val="000000"/>
          <w:sz w:val="28"/>
          <w:szCs w:val="28"/>
        </w:rPr>
        <w:t xml:space="preserve"> доходи, </w:t>
      </w:r>
      <w:proofErr w:type="spellStart"/>
      <w:r w:rsidRPr="000B38E9">
        <w:rPr>
          <w:bCs/>
          <w:color w:val="000000"/>
          <w:sz w:val="28"/>
          <w:szCs w:val="28"/>
        </w:rPr>
        <w:t>якщо</w:t>
      </w:r>
      <w:proofErr w:type="spellEnd"/>
      <w:r w:rsidRPr="000B38E9">
        <w:rPr>
          <w:bCs/>
          <w:color w:val="000000"/>
          <w:sz w:val="28"/>
          <w:szCs w:val="28"/>
        </w:rPr>
        <w:t xml:space="preserve"> вони </w:t>
      </w:r>
      <w:proofErr w:type="spellStart"/>
      <w:r w:rsidRPr="000B38E9">
        <w:rPr>
          <w:bCs/>
          <w:color w:val="000000"/>
          <w:sz w:val="28"/>
          <w:szCs w:val="28"/>
        </w:rPr>
        <w:t>обґрунтовані</w:t>
      </w:r>
      <w:proofErr w:type="spellEnd"/>
      <w:r w:rsidRPr="000B38E9">
        <w:rPr>
          <w:bCs/>
          <w:color w:val="000000"/>
          <w:sz w:val="28"/>
          <w:szCs w:val="28"/>
        </w:rPr>
        <w:t>.</w:t>
      </w:r>
    </w:p>
    <w:p w:rsidR="00807DC5" w:rsidRPr="000B38E9" w:rsidRDefault="00807DC5" w:rsidP="00807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Times New Roman"/>
          <w:color w:val="000000"/>
          <w:sz w:val="28"/>
          <w:szCs w:val="28"/>
          <w:lang w:eastAsia="uk-UA"/>
        </w:rPr>
      </w:pPr>
      <w:proofErr w:type="spellStart"/>
      <w:r w:rsidRPr="000B38E9">
        <w:rPr>
          <w:rFonts w:eastAsia="Times New Roman"/>
          <w:color w:val="000000"/>
          <w:sz w:val="28"/>
          <w:szCs w:val="28"/>
          <w:lang w:eastAsia="uk-UA"/>
        </w:rPr>
        <w:t>Відповідно</w:t>
      </w:r>
      <w:proofErr w:type="spellEnd"/>
      <w:r w:rsidRPr="000B38E9">
        <w:rPr>
          <w:rFonts w:eastAsia="Times New Roman"/>
          <w:color w:val="000000"/>
          <w:sz w:val="28"/>
          <w:szCs w:val="28"/>
          <w:lang w:eastAsia="uk-UA"/>
        </w:rPr>
        <w:t xml:space="preserve"> до Порядку, </w:t>
      </w:r>
      <w:proofErr w:type="spellStart"/>
      <w:r w:rsidRPr="000B38E9">
        <w:rPr>
          <w:rFonts w:eastAsia="Times New Roman"/>
          <w:color w:val="000000"/>
          <w:sz w:val="28"/>
          <w:szCs w:val="28"/>
          <w:lang w:eastAsia="uk-UA"/>
        </w:rPr>
        <w:t>неодержаний</w:t>
      </w:r>
      <w:proofErr w:type="spellEnd"/>
      <w:r w:rsidRPr="000B38E9">
        <w:rPr>
          <w:rFonts w:eastAsia="Times New Roman"/>
          <w:color w:val="000000"/>
          <w:sz w:val="28"/>
          <w:szCs w:val="28"/>
          <w:lang w:eastAsia="uk-UA"/>
        </w:rPr>
        <w:t xml:space="preserve"> </w:t>
      </w:r>
      <w:proofErr w:type="gramStart"/>
      <w:r w:rsidRPr="000B38E9">
        <w:rPr>
          <w:rFonts w:eastAsia="Times New Roman"/>
          <w:color w:val="000000"/>
          <w:sz w:val="28"/>
          <w:szCs w:val="28"/>
          <w:lang w:eastAsia="uk-UA"/>
        </w:rPr>
        <w:t xml:space="preserve">доход - </w:t>
      </w:r>
      <w:proofErr w:type="spellStart"/>
      <w:r w:rsidRPr="000B38E9">
        <w:rPr>
          <w:rFonts w:eastAsia="Times New Roman"/>
          <w:color w:val="000000"/>
          <w:sz w:val="28"/>
          <w:szCs w:val="28"/>
          <w:lang w:eastAsia="uk-UA"/>
        </w:rPr>
        <w:t>це</w:t>
      </w:r>
      <w:proofErr w:type="spellEnd"/>
      <w:proofErr w:type="gramEnd"/>
      <w:r w:rsidRPr="000B38E9">
        <w:rPr>
          <w:rFonts w:eastAsia="Times New Roman"/>
          <w:color w:val="000000"/>
          <w:sz w:val="28"/>
          <w:szCs w:val="28"/>
          <w:lang w:eastAsia="uk-UA"/>
        </w:rPr>
        <w:t xml:space="preserve"> доход, </w:t>
      </w:r>
      <w:proofErr w:type="spellStart"/>
      <w:r w:rsidRPr="000B38E9">
        <w:rPr>
          <w:rFonts w:eastAsia="Times New Roman"/>
          <w:color w:val="000000"/>
          <w:sz w:val="28"/>
          <w:szCs w:val="28"/>
          <w:lang w:eastAsia="uk-UA"/>
        </w:rPr>
        <w:t>який</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міг</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би</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одержати</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власник</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землі</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землекористувач</w:t>
      </w:r>
      <w:proofErr w:type="spellEnd"/>
      <w:r w:rsidRPr="000B38E9">
        <w:rPr>
          <w:rFonts w:eastAsia="Times New Roman"/>
          <w:color w:val="000000"/>
          <w:sz w:val="28"/>
          <w:szCs w:val="28"/>
          <w:lang w:eastAsia="uk-UA"/>
        </w:rPr>
        <w:t xml:space="preserve">, у  тому  </w:t>
      </w:r>
      <w:proofErr w:type="spellStart"/>
      <w:r w:rsidRPr="000B38E9">
        <w:rPr>
          <w:rFonts w:eastAsia="Times New Roman"/>
          <w:color w:val="000000"/>
          <w:sz w:val="28"/>
          <w:szCs w:val="28"/>
          <w:lang w:eastAsia="uk-UA"/>
        </w:rPr>
        <w:t>числі</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орендар</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із</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земельної</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ділянки</w:t>
      </w:r>
      <w:proofErr w:type="spellEnd"/>
      <w:r w:rsidRPr="000B38E9">
        <w:rPr>
          <w:rFonts w:eastAsia="Times New Roman"/>
          <w:color w:val="000000"/>
          <w:sz w:val="28"/>
          <w:szCs w:val="28"/>
          <w:lang w:eastAsia="uk-UA"/>
        </w:rPr>
        <w:t xml:space="preserve"> і </w:t>
      </w:r>
      <w:proofErr w:type="spellStart"/>
      <w:r w:rsidRPr="000B38E9">
        <w:rPr>
          <w:rFonts w:eastAsia="Times New Roman"/>
          <w:color w:val="000000"/>
          <w:sz w:val="28"/>
          <w:szCs w:val="28"/>
          <w:lang w:eastAsia="uk-UA"/>
        </w:rPr>
        <w:t>який</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він</w:t>
      </w:r>
      <w:proofErr w:type="spellEnd"/>
      <w:r w:rsidRPr="000B38E9">
        <w:rPr>
          <w:rFonts w:eastAsia="Times New Roman"/>
          <w:color w:val="000000"/>
          <w:sz w:val="28"/>
          <w:szCs w:val="28"/>
          <w:lang w:eastAsia="uk-UA"/>
        </w:rPr>
        <w:t xml:space="preserve"> не одержав </w:t>
      </w:r>
      <w:proofErr w:type="spellStart"/>
      <w:r w:rsidRPr="000B38E9">
        <w:rPr>
          <w:rFonts w:eastAsia="Times New Roman"/>
          <w:color w:val="000000"/>
          <w:sz w:val="28"/>
          <w:szCs w:val="28"/>
          <w:lang w:eastAsia="uk-UA"/>
        </w:rPr>
        <w:t>внаслідок</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її</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вилучення</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викупу</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або</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тимчасового</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зайняття</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обмеження</w:t>
      </w:r>
      <w:proofErr w:type="spellEnd"/>
      <w:r w:rsidRPr="000B38E9">
        <w:rPr>
          <w:rFonts w:eastAsia="Times New Roman"/>
          <w:color w:val="000000"/>
          <w:sz w:val="28"/>
          <w:szCs w:val="28"/>
          <w:lang w:eastAsia="uk-UA"/>
        </w:rPr>
        <w:t xml:space="preserve">  прав,  </w:t>
      </w:r>
      <w:proofErr w:type="spellStart"/>
      <w:r w:rsidRPr="000B38E9">
        <w:rPr>
          <w:rFonts w:eastAsia="Times New Roman"/>
          <w:color w:val="000000"/>
          <w:sz w:val="28"/>
          <w:szCs w:val="28"/>
          <w:lang w:eastAsia="uk-UA"/>
        </w:rPr>
        <w:t>погіршення</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якості</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землі</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або</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приведення</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її</w:t>
      </w:r>
      <w:proofErr w:type="spellEnd"/>
      <w:r w:rsidRPr="000B38E9">
        <w:rPr>
          <w:rFonts w:eastAsia="Times New Roman"/>
          <w:color w:val="000000"/>
          <w:sz w:val="28"/>
          <w:szCs w:val="28"/>
          <w:lang w:eastAsia="uk-UA"/>
        </w:rPr>
        <w:t xml:space="preserve"> у  </w:t>
      </w:r>
      <w:proofErr w:type="spellStart"/>
      <w:r w:rsidRPr="000B38E9">
        <w:rPr>
          <w:rFonts w:eastAsia="Times New Roman"/>
          <w:color w:val="000000"/>
          <w:sz w:val="28"/>
          <w:szCs w:val="28"/>
          <w:lang w:eastAsia="uk-UA"/>
        </w:rPr>
        <w:t>непридатність</w:t>
      </w:r>
      <w:proofErr w:type="spellEnd"/>
      <w:r w:rsidRPr="000B38E9">
        <w:rPr>
          <w:rFonts w:eastAsia="Times New Roman"/>
          <w:color w:val="000000"/>
          <w:sz w:val="28"/>
          <w:szCs w:val="28"/>
          <w:lang w:eastAsia="uk-UA"/>
        </w:rPr>
        <w:t xml:space="preserve">  для  </w:t>
      </w:r>
      <w:proofErr w:type="spellStart"/>
      <w:r w:rsidRPr="000B38E9">
        <w:rPr>
          <w:rFonts w:eastAsia="Times New Roman"/>
          <w:color w:val="000000"/>
          <w:sz w:val="28"/>
          <w:szCs w:val="28"/>
          <w:lang w:eastAsia="uk-UA"/>
        </w:rPr>
        <w:t>використання</w:t>
      </w:r>
      <w:proofErr w:type="spellEnd"/>
      <w:r w:rsidRPr="000B38E9">
        <w:rPr>
          <w:rFonts w:eastAsia="Times New Roman"/>
          <w:color w:val="000000"/>
          <w:sz w:val="28"/>
          <w:szCs w:val="28"/>
          <w:lang w:eastAsia="uk-UA"/>
        </w:rPr>
        <w:t xml:space="preserve">  за  </w:t>
      </w:r>
      <w:proofErr w:type="spellStart"/>
      <w:r w:rsidRPr="000B38E9">
        <w:rPr>
          <w:rFonts w:eastAsia="Times New Roman"/>
          <w:color w:val="000000"/>
          <w:sz w:val="28"/>
          <w:szCs w:val="28"/>
          <w:lang w:eastAsia="uk-UA"/>
        </w:rPr>
        <w:t>цільовим</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призначенням</w:t>
      </w:r>
      <w:proofErr w:type="spellEnd"/>
      <w:r w:rsidRPr="000B38E9">
        <w:rPr>
          <w:rFonts w:eastAsia="Times New Roman"/>
          <w:color w:val="000000"/>
          <w:sz w:val="28"/>
          <w:szCs w:val="28"/>
          <w:lang w:eastAsia="uk-UA"/>
        </w:rPr>
        <w:t xml:space="preserve">   у   </w:t>
      </w:r>
      <w:proofErr w:type="spellStart"/>
      <w:r w:rsidRPr="000B38E9">
        <w:rPr>
          <w:rFonts w:eastAsia="Times New Roman"/>
          <w:color w:val="000000"/>
          <w:sz w:val="28"/>
          <w:szCs w:val="28"/>
          <w:lang w:eastAsia="uk-UA"/>
        </w:rPr>
        <w:t>результаті</w:t>
      </w:r>
      <w:proofErr w:type="spellEnd"/>
      <w:r w:rsidRPr="000B38E9">
        <w:rPr>
          <w:rFonts w:eastAsia="Times New Roman"/>
          <w:color w:val="000000"/>
          <w:sz w:val="28"/>
          <w:szCs w:val="28"/>
          <w:lang w:eastAsia="uk-UA"/>
        </w:rPr>
        <w:t xml:space="preserve">   негативного </w:t>
      </w:r>
      <w:proofErr w:type="spellStart"/>
      <w:r w:rsidRPr="000B38E9">
        <w:rPr>
          <w:rFonts w:eastAsia="Times New Roman"/>
          <w:color w:val="000000"/>
          <w:sz w:val="28"/>
          <w:szCs w:val="28"/>
          <w:lang w:eastAsia="uk-UA"/>
        </w:rPr>
        <w:t>впливу</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спричиненого</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діяльністю</w:t>
      </w:r>
      <w:proofErr w:type="spellEnd"/>
      <w:r w:rsidRPr="000B38E9">
        <w:rPr>
          <w:rFonts w:eastAsia="Times New Roman"/>
          <w:color w:val="000000"/>
          <w:sz w:val="28"/>
          <w:szCs w:val="28"/>
          <w:lang w:eastAsia="uk-UA"/>
        </w:rPr>
        <w:t xml:space="preserve"> </w:t>
      </w:r>
      <w:proofErr w:type="spellStart"/>
      <w:proofErr w:type="gramStart"/>
      <w:r w:rsidRPr="000B38E9">
        <w:rPr>
          <w:rFonts w:eastAsia="Times New Roman"/>
          <w:color w:val="000000"/>
          <w:sz w:val="28"/>
          <w:szCs w:val="28"/>
          <w:lang w:eastAsia="uk-UA"/>
        </w:rPr>
        <w:t>п</w:t>
      </w:r>
      <w:proofErr w:type="gramEnd"/>
      <w:r w:rsidRPr="000B38E9">
        <w:rPr>
          <w:rFonts w:eastAsia="Times New Roman"/>
          <w:color w:val="000000"/>
          <w:sz w:val="28"/>
          <w:szCs w:val="28"/>
          <w:lang w:eastAsia="uk-UA"/>
        </w:rPr>
        <w:t>ідприємств</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установ</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організацій</w:t>
      </w:r>
      <w:proofErr w:type="spellEnd"/>
      <w:r w:rsidRPr="000B38E9">
        <w:rPr>
          <w:rFonts w:eastAsia="Times New Roman"/>
          <w:color w:val="000000"/>
          <w:sz w:val="28"/>
          <w:szCs w:val="28"/>
          <w:lang w:eastAsia="uk-UA"/>
        </w:rPr>
        <w:t xml:space="preserve"> та  </w:t>
      </w:r>
      <w:proofErr w:type="spellStart"/>
      <w:r w:rsidRPr="000B38E9">
        <w:rPr>
          <w:rFonts w:eastAsia="Times New Roman"/>
          <w:color w:val="000000"/>
          <w:sz w:val="28"/>
          <w:szCs w:val="28"/>
          <w:lang w:eastAsia="uk-UA"/>
        </w:rPr>
        <w:t>громадян</w:t>
      </w:r>
      <w:proofErr w:type="spellEnd"/>
      <w:r w:rsidRPr="000B38E9">
        <w:rPr>
          <w:rFonts w:eastAsia="Times New Roman"/>
          <w:color w:val="000000"/>
          <w:sz w:val="28"/>
          <w:szCs w:val="28"/>
          <w:lang w:eastAsia="uk-UA"/>
        </w:rPr>
        <w:t xml:space="preserve">. </w:t>
      </w:r>
    </w:p>
    <w:p w:rsidR="00807DC5" w:rsidRPr="000B38E9" w:rsidRDefault="00807DC5" w:rsidP="00807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Times New Roman"/>
          <w:color w:val="000000"/>
          <w:sz w:val="28"/>
          <w:szCs w:val="28"/>
          <w:lang w:eastAsia="uk-UA"/>
        </w:rPr>
      </w:pPr>
      <w:proofErr w:type="spellStart"/>
      <w:r w:rsidRPr="000B38E9">
        <w:rPr>
          <w:rFonts w:eastAsia="Times New Roman"/>
          <w:color w:val="000000"/>
          <w:sz w:val="28"/>
          <w:szCs w:val="28"/>
          <w:lang w:eastAsia="uk-UA"/>
        </w:rPr>
        <w:t>Ознайомившись</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із</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зазначеними</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матеріалами</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комі</w:t>
      </w:r>
      <w:proofErr w:type="gramStart"/>
      <w:r w:rsidRPr="000B38E9">
        <w:rPr>
          <w:rFonts w:eastAsia="Times New Roman"/>
          <w:color w:val="000000"/>
          <w:sz w:val="28"/>
          <w:szCs w:val="28"/>
          <w:lang w:eastAsia="uk-UA"/>
        </w:rPr>
        <w:t>с</w:t>
      </w:r>
      <w:proofErr w:type="gramEnd"/>
      <w:r w:rsidRPr="000B38E9">
        <w:rPr>
          <w:rFonts w:eastAsia="Times New Roman"/>
          <w:color w:val="000000"/>
          <w:sz w:val="28"/>
          <w:szCs w:val="28"/>
          <w:lang w:eastAsia="uk-UA"/>
        </w:rPr>
        <w:t>ія</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дійшла</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висновку</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що</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використання</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земельної</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ділянки</w:t>
      </w:r>
      <w:proofErr w:type="spellEnd"/>
      <w:r w:rsidRPr="000B38E9">
        <w:rPr>
          <w:rFonts w:eastAsia="Times New Roman"/>
          <w:color w:val="000000"/>
          <w:sz w:val="28"/>
          <w:szCs w:val="28"/>
          <w:lang w:eastAsia="uk-UA"/>
        </w:rPr>
        <w:t xml:space="preserve"> по </w:t>
      </w:r>
      <w:proofErr w:type="spellStart"/>
      <w:r w:rsidRPr="000B38E9">
        <w:rPr>
          <w:rFonts w:eastAsia="Times New Roman"/>
          <w:color w:val="000000"/>
          <w:sz w:val="28"/>
          <w:szCs w:val="28"/>
          <w:lang w:eastAsia="uk-UA"/>
        </w:rPr>
        <w:t>вул</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Молоткова</w:t>
      </w:r>
      <w:proofErr w:type="spellEnd"/>
      <w:r w:rsidRPr="000B38E9">
        <w:rPr>
          <w:rFonts w:eastAsia="Times New Roman"/>
          <w:color w:val="000000"/>
          <w:sz w:val="28"/>
          <w:szCs w:val="28"/>
          <w:lang w:eastAsia="uk-UA"/>
        </w:rPr>
        <w:t xml:space="preserve">, 20 без </w:t>
      </w:r>
      <w:proofErr w:type="spellStart"/>
      <w:r w:rsidRPr="000B38E9">
        <w:rPr>
          <w:rFonts w:eastAsia="Times New Roman"/>
          <w:color w:val="000000"/>
          <w:sz w:val="28"/>
          <w:szCs w:val="28"/>
          <w:lang w:eastAsia="uk-UA"/>
        </w:rPr>
        <w:t>оформлення</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відповідного</w:t>
      </w:r>
      <w:proofErr w:type="spellEnd"/>
      <w:r w:rsidRPr="000B38E9">
        <w:rPr>
          <w:rFonts w:eastAsia="Times New Roman"/>
          <w:color w:val="000000"/>
          <w:sz w:val="28"/>
          <w:szCs w:val="28"/>
          <w:lang w:eastAsia="uk-UA"/>
        </w:rPr>
        <w:t xml:space="preserve"> документа, </w:t>
      </w:r>
      <w:proofErr w:type="spellStart"/>
      <w:r w:rsidRPr="000B38E9">
        <w:rPr>
          <w:rFonts w:eastAsia="Times New Roman"/>
          <w:color w:val="000000"/>
          <w:sz w:val="28"/>
          <w:szCs w:val="28"/>
          <w:lang w:eastAsia="uk-UA"/>
        </w:rPr>
        <w:t>що</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посвідчує</w:t>
      </w:r>
      <w:proofErr w:type="spellEnd"/>
      <w:r w:rsidRPr="000B38E9">
        <w:rPr>
          <w:rFonts w:eastAsia="Times New Roman"/>
          <w:color w:val="000000"/>
          <w:sz w:val="28"/>
          <w:szCs w:val="28"/>
          <w:lang w:eastAsia="uk-UA"/>
        </w:rPr>
        <w:t xml:space="preserve"> право на </w:t>
      </w:r>
      <w:proofErr w:type="spellStart"/>
      <w:r w:rsidRPr="000B38E9">
        <w:rPr>
          <w:rFonts w:eastAsia="Times New Roman"/>
          <w:color w:val="000000"/>
          <w:sz w:val="28"/>
          <w:szCs w:val="28"/>
          <w:lang w:eastAsia="uk-UA"/>
        </w:rPr>
        <w:t>неї</w:t>
      </w:r>
      <w:proofErr w:type="spellEnd"/>
      <w:r w:rsidRPr="000B38E9">
        <w:rPr>
          <w:rFonts w:eastAsia="Times New Roman"/>
          <w:color w:val="000000"/>
          <w:sz w:val="28"/>
          <w:szCs w:val="28"/>
          <w:lang w:eastAsia="uk-UA"/>
        </w:rPr>
        <w:t xml:space="preserve">, та </w:t>
      </w:r>
      <w:proofErr w:type="spellStart"/>
      <w:r w:rsidRPr="000B38E9">
        <w:rPr>
          <w:rFonts w:eastAsia="Times New Roman"/>
          <w:color w:val="000000"/>
          <w:sz w:val="28"/>
          <w:szCs w:val="28"/>
          <w:lang w:eastAsia="uk-UA"/>
        </w:rPr>
        <w:t>його</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державної</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реєстрації</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спричинило</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неодержання</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міською</w:t>
      </w:r>
      <w:proofErr w:type="spellEnd"/>
      <w:r w:rsidRPr="000B38E9">
        <w:rPr>
          <w:rFonts w:eastAsia="Times New Roman"/>
          <w:color w:val="000000"/>
          <w:sz w:val="28"/>
          <w:szCs w:val="28"/>
          <w:lang w:eastAsia="uk-UA"/>
        </w:rPr>
        <w:t xml:space="preserve"> радою доходу у </w:t>
      </w:r>
      <w:proofErr w:type="spellStart"/>
      <w:r w:rsidRPr="000B38E9">
        <w:rPr>
          <w:rFonts w:eastAsia="Times New Roman"/>
          <w:color w:val="000000"/>
          <w:sz w:val="28"/>
          <w:szCs w:val="28"/>
          <w:lang w:eastAsia="uk-UA"/>
        </w:rPr>
        <w:t>формі</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орендної</w:t>
      </w:r>
      <w:proofErr w:type="spellEnd"/>
      <w:r w:rsidRPr="000B38E9">
        <w:rPr>
          <w:rFonts w:eastAsia="Times New Roman"/>
          <w:color w:val="000000"/>
          <w:sz w:val="28"/>
          <w:szCs w:val="28"/>
          <w:lang w:eastAsia="uk-UA"/>
        </w:rPr>
        <w:t xml:space="preserve"> плати, </w:t>
      </w:r>
      <w:proofErr w:type="spellStart"/>
      <w:r w:rsidRPr="000B38E9">
        <w:rPr>
          <w:rFonts w:eastAsia="Times New Roman"/>
          <w:color w:val="000000"/>
          <w:sz w:val="28"/>
          <w:szCs w:val="28"/>
          <w:lang w:eastAsia="uk-UA"/>
        </w:rPr>
        <w:t>що</w:t>
      </w:r>
      <w:proofErr w:type="spellEnd"/>
      <w:r w:rsidRPr="000B38E9">
        <w:rPr>
          <w:rFonts w:eastAsia="Times New Roman"/>
          <w:color w:val="000000"/>
          <w:sz w:val="28"/>
          <w:szCs w:val="28"/>
          <w:lang w:eastAsia="uk-UA"/>
        </w:rPr>
        <w:t xml:space="preserve"> є </w:t>
      </w:r>
      <w:proofErr w:type="spellStart"/>
      <w:proofErr w:type="gramStart"/>
      <w:r w:rsidRPr="000B38E9">
        <w:rPr>
          <w:rFonts w:eastAsia="Times New Roman"/>
          <w:color w:val="000000"/>
          <w:sz w:val="28"/>
          <w:szCs w:val="28"/>
          <w:lang w:eastAsia="uk-UA"/>
        </w:rPr>
        <w:t>п</w:t>
      </w:r>
      <w:proofErr w:type="gramEnd"/>
      <w:r w:rsidRPr="000B38E9">
        <w:rPr>
          <w:rFonts w:eastAsia="Times New Roman"/>
          <w:color w:val="000000"/>
          <w:sz w:val="28"/>
          <w:szCs w:val="28"/>
          <w:lang w:eastAsia="uk-UA"/>
        </w:rPr>
        <w:t>ідставою</w:t>
      </w:r>
      <w:proofErr w:type="spellEnd"/>
      <w:r w:rsidRPr="000B38E9">
        <w:rPr>
          <w:rFonts w:eastAsia="Times New Roman"/>
          <w:color w:val="000000"/>
          <w:sz w:val="28"/>
          <w:szCs w:val="28"/>
          <w:lang w:eastAsia="uk-UA"/>
        </w:rPr>
        <w:t xml:space="preserve"> для </w:t>
      </w:r>
      <w:proofErr w:type="spellStart"/>
      <w:r w:rsidRPr="000B38E9">
        <w:rPr>
          <w:rFonts w:eastAsia="Times New Roman"/>
          <w:color w:val="000000"/>
          <w:sz w:val="28"/>
          <w:szCs w:val="28"/>
          <w:lang w:eastAsia="uk-UA"/>
        </w:rPr>
        <w:t>стягнення</w:t>
      </w:r>
      <w:proofErr w:type="spellEnd"/>
      <w:r w:rsidRPr="000B38E9">
        <w:rPr>
          <w:rFonts w:eastAsia="Times New Roman"/>
          <w:color w:val="000000"/>
          <w:sz w:val="28"/>
          <w:szCs w:val="28"/>
          <w:lang w:eastAsia="uk-UA"/>
        </w:rPr>
        <w:t xml:space="preserve"> в </w:t>
      </w:r>
      <w:proofErr w:type="spellStart"/>
      <w:r w:rsidRPr="000B38E9">
        <w:rPr>
          <w:rFonts w:eastAsia="Times New Roman"/>
          <w:color w:val="000000"/>
          <w:sz w:val="28"/>
          <w:szCs w:val="28"/>
          <w:lang w:eastAsia="uk-UA"/>
        </w:rPr>
        <w:t>установленому</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чинним</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законодавством</w:t>
      </w:r>
      <w:proofErr w:type="spellEnd"/>
      <w:r w:rsidRPr="000B38E9">
        <w:rPr>
          <w:rFonts w:eastAsia="Times New Roman"/>
          <w:color w:val="000000"/>
          <w:sz w:val="28"/>
          <w:szCs w:val="28"/>
          <w:lang w:eastAsia="uk-UA"/>
        </w:rPr>
        <w:t xml:space="preserve"> порядку </w:t>
      </w:r>
      <w:proofErr w:type="spellStart"/>
      <w:r w:rsidRPr="000B38E9">
        <w:rPr>
          <w:rFonts w:eastAsia="Times New Roman"/>
          <w:color w:val="000000"/>
          <w:sz w:val="28"/>
          <w:szCs w:val="28"/>
          <w:lang w:eastAsia="uk-UA"/>
        </w:rPr>
        <w:t>збитків</w:t>
      </w:r>
      <w:proofErr w:type="spellEnd"/>
      <w:r w:rsidRPr="000B38E9">
        <w:rPr>
          <w:rFonts w:eastAsia="Times New Roman"/>
          <w:color w:val="000000"/>
          <w:sz w:val="28"/>
          <w:szCs w:val="28"/>
          <w:lang w:eastAsia="uk-UA"/>
        </w:rPr>
        <w:t xml:space="preserve"> з гаражно-</w:t>
      </w:r>
      <w:proofErr w:type="spellStart"/>
      <w:r w:rsidRPr="000B38E9">
        <w:rPr>
          <w:rFonts w:eastAsia="Times New Roman"/>
          <w:color w:val="000000"/>
          <w:sz w:val="28"/>
          <w:szCs w:val="28"/>
          <w:lang w:eastAsia="uk-UA"/>
        </w:rPr>
        <w:t>будівельного</w:t>
      </w:r>
      <w:proofErr w:type="spellEnd"/>
      <w:r w:rsidRPr="000B38E9">
        <w:rPr>
          <w:rFonts w:eastAsia="Times New Roman"/>
          <w:color w:val="000000"/>
          <w:sz w:val="28"/>
          <w:szCs w:val="28"/>
          <w:lang w:eastAsia="uk-UA"/>
        </w:rPr>
        <w:t xml:space="preserve"> кооперативу «</w:t>
      </w:r>
      <w:proofErr w:type="spellStart"/>
      <w:r w:rsidRPr="000B38E9">
        <w:rPr>
          <w:rFonts w:eastAsia="Times New Roman"/>
          <w:color w:val="000000"/>
          <w:sz w:val="28"/>
          <w:szCs w:val="28"/>
          <w:lang w:eastAsia="uk-UA"/>
        </w:rPr>
        <w:t>Енергетик</w:t>
      </w:r>
      <w:proofErr w:type="spellEnd"/>
      <w:r w:rsidRPr="000B38E9">
        <w:rPr>
          <w:rFonts w:eastAsia="Times New Roman"/>
          <w:color w:val="000000"/>
          <w:sz w:val="28"/>
          <w:szCs w:val="28"/>
          <w:lang w:eastAsia="uk-UA"/>
        </w:rPr>
        <w:t>».</w:t>
      </w:r>
    </w:p>
    <w:p w:rsidR="00807DC5" w:rsidRPr="000B38E9" w:rsidRDefault="00807DC5" w:rsidP="00807DC5">
      <w:pPr>
        <w:ind w:firstLine="567"/>
        <w:jc w:val="both"/>
        <w:rPr>
          <w:rFonts w:eastAsia="Times New Roman"/>
          <w:color w:val="000000"/>
          <w:sz w:val="28"/>
          <w:szCs w:val="28"/>
          <w:lang w:eastAsia="uk-UA"/>
        </w:rPr>
      </w:pPr>
      <w:proofErr w:type="spellStart"/>
      <w:r w:rsidRPr="000B38E9">
        <w:rPr>
          <w:rFonts w:eastAsia="Times New Roman"/>
          <w:color w:val="000000"/>
          <w:sz w:val="28"/>
          <w:szCs w:val="28"/>
          <w:lang w:eastAsia="uk-UA"/>
        </w:rPr>
        <w:t>Загальний</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розмі</w:t>
      </w:r>
      <w:proofErr w:type="gramStart"/>
      <w:r w:rsidRPr="000B38E9">
        <w:rPr>
          <w:rFonts w:eastAsia="Times New Roman"/>
          <w:color w:val="000000"/>
          <w:sz w:val="28"/>
          <w:szCs w:val="28"/>
          <w:lang w:eastAsia="uk-UA"/>
        </w:rPr>
        <w:t>р</w:t>
      </w:r>
      <w:proofErr w:type="spellEnd"/>
      <w:proofErr w:type="gram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збитків</w:t>
      </w:r>
      <w:proofErr w:type="spellEnd"/>
      <w:r w:rsidRPr="000B38E9">
        <w:rPr>
          <w:rFonts w:eastAsia="Times New Roman"/>
          <w:color w:val="000000"/>
          <w:sz w:val="28"/>
          <w:szCs w:val="28"/>
          <w:lang w:eastAsia="uk-UA"/>
        </w:rPr>
        <w:t xml:space="preserve"> за час фактичного </w:t>
      </w:r>
      <w:proofErr w:type="spellStart"/>
      <w:r w:rsidRPr="000B38E9">
        <w:rPr>
          <w:rFonts w:eastAsia="Times New Roman"/>
          <w:color w:val="000000"/>
          <w:sz w:val="28"/>
          <w:szCs w:val="28"/>
          <w:lang w:eastAsia="uk-UA"/>
        </w:rPr>
        <w:t>користування</w:t>
      </w:r>
      <w:proofErr w:type="spellEnd"/>
      <w:r w:rsidRPr="000B38E9">
        <w:rPr>
          <w:rFonts w:eastAsia="Times New Roman"/>
          <w:color w:val="000000"/>
          <w:sz w:val="28"/>
          <w:szCs w:val="28"/>
          <w:lang w:eastAsia="uk-UA"/>
        </w:rPr>
        <w:t xml:space="preserve"> земельною </w:t>
      </w:r>
      <w:proofErr w:type="spellStart"/>
      <w:r w:rsidRPr="000B38E9">
        <w:rPr>
          <w:rFonts w:eastAsia="Times New Roman"/>
          <w:color w:val="000000"/>
          <w:sz w:val="28"/>
          <w:szCs w:val="28"/>
          <w:lang w:eastAsia="uk-UA"/>
        </w:rPr>
        <w:t>ділянкою</w:t>
      </w:r>
      <w:proofErr w:type="spellEnd"/>
      <w:r w:rsidRPr="000B38E9">
        <w:rPr>
          <w:rFonts w:eastAsia="Times New Roman"/>
          <w:color w:val="000000"/>
          <w:sz w:val="28"/>
          <w:szCs w:val="28"/>
          <w:lang w:eastAsia="uk-UA"/>
        </w:rPr>
        <w:t xml:space="preserve"> ГБК «</w:t>
      </w:r>
      <w:proofErr w:type="spellStart"/>
      <w:r w:rsidRPr="000B38E9">
        <w:rPr>
          <w:rFonts w:eastAsia="Times New Roman"/>
          <w:color w:val="000000"/>
          <w:sz w:val="28"/>
          <w:szCs w:val="28"/>
          <w:lang w:eastAsia="uk-UA"/>
        </w:rPr>
        <w:t>Енергетик</w:t>
      </w:r>
      <w:proofErr w:type="spellEnd"/>
      <w:r w:rsidRPr="000B38E9">
        <w:rPr>
          <w:rFonts w:eastAsia="Times New Roman"/>
          <w:color w:val="000000"/>
          <w:sz w:val="28"/>
          <w:szCs w:val="28"/>
          <w:lang w:eastAsia="uk-UA"/>
        </w:rPr>
        <w:t xml:space="preserve">» по </w:t>
      </w:r>
      <w:proofErr w:type="spellStart"/>
      <w:r w:rsidRPr="000B38E9">
        <w:rPr>
          <w:rFonts w:eastAsia="Times New Roman"/>
          <w:color w:val="000000"/>
          <w:sz w:val="28"/>
          <w:szCs w:val="28"/>
          <w:lang w:eastAsia="uk-UA"/>
        </w:rPr>
        <w:t>вул</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Молоткова</w:t>
      </w:r>
      <w:proofErr w:type="spellEnd"/>
      <w:r w:rsidRPr="000B38E9">
        <w:rPr>
          <w:rFonts w:eastAsia="Times New Roman"/>
          <w:color w:val="000000"/>
          <w:sz w:val="28"/>
          <w:szCs w:val="28"/>
          <w:lang w:eastAsia="uk-UA"/>
        </w:rPr>
        <w:t xml:space="preserve">, 20 за </w:t>
      </w:r>
      <w:proofErr w:type="spellStart"/>
      <w:r w:rsidRPr="000B38E9">
        <w:rPr>
          <w:rFonts w:eastAsia="Times New Roman"/>
          <w:color w:val="000000"/>
          <w:sz w:val="28"/>
          <w:szCs w:val="28"/>
          <w:lang w:eastAsia="uk-UA"/>
        </w:rPr>
        <w:t>період</w:t>
      </w:r>
      <w:proofErr w:type="spellEnd"/>
      <w:r w:rsidRPr="000B38E9">
        <w:rPr>
          <w:rFonts w:eastAsia="Times New Roman"/>
          <w:color w:val="000000"/>
          <w:sz w:val="28"/>
          <w:szCs w:val="28"/>
          <w:lang w:eastAsia="uk-UA"/>
        </w:rPr>
        <w:t xml:space="preserve"> з 01.02.2014 року по 01.02.2017 року становить 313 159,97 грн. (триста </w:t>
      </w:r>
      <w:proofErr w:type="spellStart"/>
      <w:r w:rsidRPr="000B38E9">
        <w:rPr>
          <w:rFonts w:eastAsia="Times New Roman"/>
          <w:color w:val="000000"/>
          <w:sz w:val="28"/>
          <w:szCs w:val="28"/>
          <w:lang w:eastAsia="uk-UA"/>
        </w:rPr>
        <w:t>тринадцять</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тисяч</w:t>
      </w:r>
      <w:proofErr w:type="spellEnd"/>
      <w:r w:rsidRPr="000B38E9">
        <w:rPr>
          <w:rFonts w:eastAsia="Times New Roman"/>
          <w:color w:val="000000"/>
          <w:sz w:val="28"/>
          <w:szCs w:val="28"/>
          <w:lang w:eastAsia="uk-UA"/>
        </w:rPr>
        <w:t xml:space="preserve"> сто </w:t>
      </w:r>
      <w:proofErr w:type="spellStart"/>
      <w:r w:rsidRPr="000B38E9">
        <w:rPr>
          <w:rFonts w:eastAsia="Times New Roman"/>
          <w:color w:val="000000"/>
          <w:sz w:val="28"/>
          <w:szCs w:val="28"/>
          <w:lang w:eastAsia="uk-UA"/>
        </w:rPr>
        <w:t>п’ятдесят</w:t>
      </w:r>
      <w:proofErr w:type="spellEnd"/>
      <w:r w:rsidRPr="000B38E9">
        <w:rPr>
          <w:rFonts w:eastAsia="Times New Roman"/>
          <w:color w:val="000000"/>
          <w:sz w:val="28"/>
          <w:szCs w:val="28"/>
          <w:lang w:eastAsia="uk-UA"/>
        </w:rPr>
        <w:t xml:space="preserve"> </w:t>
      </w:r>
      <w:proofErr w:type="spellStart"/>
      <w:proofErr w:type="gramStart"/>
      <w:r w:rsidRPr="000B38E9">
        <w:rPr>
          <w:rFonts w:eastAsia="Times New Roman"/>
          <w:color w:val="000000"/>
          <w:sz w:val="28"/>
          <w:szCs w:val="28"/>
          <w:lang w:eastAsia="uk-UA"/>
        </w:rPr>
        <w:t>дев</w:t>
      </w:r>
      <w:r w:rsidRPr="00807DC5">
        <w:rPr>
          <w:rFonts w:eastAsia="Times New Roman"/>
          <w:color w:val="000000"/>
          <w:sz w:val="28"/>
          <w:szCs w:val="28"/>
          <w:lang w:eastAsia="uk-UA"/>
        </w:rPr>
        <w:t>’</w:t>
      </w:r>
      <w:r w:rsidRPr="000B38E9">
        <w:rPr>
          <w:rFonts w:eastAsia="Times New Roman"/>
          <w:color w:val="000000"/>
          <w:sz w:val="28"/>
          <w:szCs w:val="28"/>
          <w:lang w:eastAsia="uk-UA"/>
        </w:rPr>
        <w:t>ять</w:t>
      </w:r>
      <w:proofErr w:type="spellEnd"/>
      <w:proofErr w:type="gramEnd"/>
      <w:r w:rsidRPr="000B38E9">
        <w:rPr>
          <w:rFonts w:eastAsia="Times New Roman"/>
          <w:color w:val="000000"/>
          <w:sz w:val="28"/>
          <w:szCs w:val="28"/>
          <w:lang w:eastAsia="uk-UA"/>
        </w:rPr>
        <w:t xml:space="preserve"> грн. 97 коп.).</w:t>
      </w:r>
    </w:p>
    <w:p w:rsidR="00807DC5" w:rsidRPr="000B38E9" w:rsidRDefault="00807DC5" w:rsidP="00807DC5">
      <w:pPr>
        <w:ind w:firstLine="567"/>
        <w:jc w:val="both"/>
        <w:rPr>
          <w:rFonts w:eastAsia="Times New Roman"/>
          <w:color w:val="000000"/>
          <w:sz w:val="28"/>
          <w:szCs w:val="28"/>
          <w:lang w:eastAsia="uk-UA"/>
        </w:rPr>
      </w:pPr>
      <w:proofErr w:type="spellStart"/>
      <w:proofErr w:type="gramStart"/>
      <w:r w:rsidRPr="000B38E9">
        <w:rPr>
          <w:rFonts w:eastAsia="Times New Roman"/>
          <w:color w:val="000000"/>
          <w:sz w:val="28"/>
          <w:szCs w:val="28"/>
          <w:lang w:eastAsia="uk-UA"/>
        </w:rPr>
        <w:t>Проте</w:t>
      </w:r>
      <w:proofErr w:type="spellEnd"/>
      <w:r w:rsidRPr="000B38E9">
        <w:rPr>
          <w:rFonts w:eastAsia="Times New Roman"/>
          <w:color w:val="000000"/>
          <w:sz w:val="28"/>
          <w:szCs w:val="28"/>
          <w:lang w:eastAsia="uk-UA"/>
        </w:rPr>
        <w:t xml:space="preserve"> з</w:t>
      </w:r>
      <w:proofErr w:type="gram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урахуванням</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декларування</w:t>
      </w:r>
      <w:proofErr w:type="spellEnd"/>
      <w:r w:rsidRPr="000B38E9">
        <w:rPr>
          <w:rFonts w:eastAsia="Times New Roman"/>
          <w:color w:val="000000"/>
          <w:sz w:val="28"/>
          <w:szCs w:val="28"/>
          <w:lang w:eastAsia="uk-UA"/>
        </w:rPr>
        <w:t xml:space="preserve"> та </w:t>
      </w:r>
      <w:proofErr w:type="spellStart"/>
      <w:r w:rsidRPr="000B38E9">
        <w:rPr>
          <w:rFonts w:eastAsia="Times New Roman"/>
          <w:color w:val="000000"/>
          <w:sz w:val="28"/>
          <w:szCs w:val="28"/>
          <w:lang w:eastAsia="uk-UA"/>
        </w:rPr>
        <w:t>сплати</w:t>
      </w:r>
      <w:proofErr w:type="spellEnd"/>
      <w:r w:rsidRPr="000B38E9">
        <w:rPr>
          <w:rFonts w:eastAsia="Times New Roman"/>
          <w:color w:val="000000"/>
          <w:sz w:val="28"/>
          <w:szCs w:val="28"/>
          <w:lang w:eastAsia="uk-UA"/>
        </w:rPr>
        <w:t xml:space="preserve"> ГБК «</w:t>
      </w:r>
      <w:proofErr w:type="spellStart"/>
      <w:r w:rsidRPr="000B38E9">
        <w:rPr>
          <w:rFonts w:eastAsia="Times New Roman"/>
          <w:color w:val="000000"/>
          <w:sz w:val="28"/>
          <w:szCs w:val="28"/>
          <w:lang w:eastAsia="uk-UA"/>
        </w:rPr>
        <w:t>Енергетик</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орендної</w:t>
      </w:r>
      <w:proofErr w:type="spellEnd"/>
      <w:r w:rsidRPr="000B38E9">
        <w:rPr>
          <w:rFonts w:eastAsia="Times New Roman"/>
          <w:color w:val="000000"/>
          <w:sz w:val="28"/>
          <w:szCs w:val="28"/>
          <w:lang w:eastAsia="uk-UA"/>
        </w:rPr>
        <w:t xml:space="preserve"> плати за </w:t>
      </w:r>
      <w:proofErr w:type="spellStart"/>
      <w:r w:rsidRPr="000B38E9">
        <w:rPr>
          <w:rFonts w:eastAsia="Times New Roman"/>
          <w:color w:val="000000"/>
          <w:sz w:val="28"/>
          <w:szCs w:val="28"/>
          <w:lang w:eastAsia="uk-UA"/>
        </w:rPr>
        <w:t>земельну</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ділянку</w:t>
      </w:r>
      <w:proofErr w:type="spellEnd"/>
      <w:r w:rsidRPr="000B38E9">
        <w:rPr>
          <w:rFonts w:eastAsia="Times New Roman"/>
          <w:color w:val="000000"/>
          <w:sz w:val="28"/>
          <w:szCs w:val="28"/>
          <w:lang w:eastAsia="uk-UA"/>
        </w:rPr>
        <w:t xml:space="preserve"> по </w:t>
      </w:r>
      <w:proofErr w:type="spellStart"/>
      <w:r w:rsidRPr="000B38E9">
        <w:rPr>
          <w:rFonts w:eastAsia="Times New Roman"/>
          <w:color w:val="000000"/>
          <w:sz w:val="28"/>
          <w:szCs w:val="28"/>
          <w:lang w:eastAsia="uk-UA"/>
        </w:rPr>
        <w:t>вул</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Молоткова</w:t>
      </w:r>
      <w:proofErr w:type="spellEnd"/>
      <w:r w:rsidRPr="000B38E9">
        <w:rPr>
          <w:rFonts w:eastAsia="Times New Roman"/>
          <w:color w:val="000000"/>
          <w:sz w:val="28"/>
          <w:szCs w:val="28"/>
          <w:lang w:eastAsia="uk-UA"/>
        </w:rPr>
        <w:t xml:space="preserve">, 20 за 2014 – 2016 роки в </w:t>
      </w:r>
      <w:proofErr w:type="spellStart"/>
      <w:r w:rsidRPr="000B38E9">
        <w:rPr>
          <w:rFonts w:eastAsia="Times New Roman"/>
          <w:color w:val="000000"/>
          <w:sz w:val="28"/>
          <w:szCs w:val="28"/>
          <w:lang w:eastAsia="uk-UA"/>
        </w:rPr>
        <w:t>сумі</w:t>
      </w:r>
      <w:proofErr w:type="spellEnd"/>
      <w:r w:rsidRPr="000B38E9">
        <w:rPr>
          <w:rFonts w:eastAsia="Times New Roman"/>
          <w:color w:val="000000"/>
          <w:sz w:val="28"/>
          <w:szCs w:val="28"/>
          <w:lang w:eastAsia="uk-UA"/>
        </w:rPr>
        <w:t xml:space="preserve"> 7089,00 грн. (</w:t>
      </w:r>
      <w:proofErr w:type="spellStart"/>
      <w:r w:rsidRPr="000B38E9">
        <w:rPr>
          <w:rFonts w:eastAsia="Times New Roman"/>
          <w:color w:val="000000"/>
          <w:sz w:val="28"/>
          <w:szCs w:val="28"/>
          <w:lang w:eastAsia="uk-UA"/>
        </w:rPr>
        <w:t>сім</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тисяч</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вісімдесят</w:t>
      </w:r>
      <w:proofErr w:type="spellEnd"/>
      <w:r w:rsidRPr="000B38E9">
        <w:rPr>
          <w:rFonts w:eastAsia="Times New Roman"/>
          <w:color w:val="000000"/>
          <w:sz w:val="28"/>
          <w:szCs w:val="28"/>
          <w:lang w:eastAsia="uk-UA"/>
        </w:rPr>
        <w:t xml:space="preserve"> </w:t>
      </w:r>
      <w:proofErr w:type="spellStart"/>
      <w:proofErr w:type="gramStart"/>
      <w:r w:rsidRPr="000B38E9">
        <w:rPr>
          <w:rFonts w:eastAsia="Times New Roman"/>
          <w:color w:val="000000"/>
          <w:sz w:val="28"/>
          <w:szCs w:val="28"/>
          <w:lang w:eastAsia="uk-UA"/>
        </w:rPr>
        <w:t>дев’ять</w:t>
      </w:r>
      <w:proofErr w:type="spellEnd"/>
      <w:proofErr w:type="gramEnd"/>
      <w:r w:rsidRPr="000B38E9">
        <w:rPr>
          <w:rFonts w:eastAsia="Times New Roman"/>
          <w:color w:val="000000"/>
          <w:sz w:val="28"/>
          <w:szCs w:val="28"/>
          <w:lang w:eastAsia="uk-UA"/>
        </w:rPr>
        <w:t xml:space="preserve"> грн. 00 коп.), </w:t>
      </w:r>
      <w:proofErr w:type="spellStart"/>
      <w:r w:rsidRPr="000B38E9">
        <w:rPr>
          <w:rFonts w:eastAsia="Times New Roman"/>
          <w:color w:val="000000"/>
          <w:sz w:val="28"/>
          <w:szCs w:val="28"/>
          <w:lang w:eastAsia="uk-UA"/>
        </w:rPr>
        <w:t>загальна</w:t>
      </w:r>
      <w:proofErr w:type="spellEnd"/>
      <w:r w:rsidRPr="000B38E9">
        <w:rPr>
          <w:rFonts w:eastAsia="Times New Roman"/>
          <w:color w:val="000000"/>
          <w:sz w:val="28"/>
          <w:szCs w:val="28"/>
          <w:lang w:eastAsia="uk-UA"/>
        </w:rPr>
        <w:t xml:space="preserve"> сума </w:t>
      </w:r>
      <w:proofErr w:type="spellStart"/>
      <w:r w:rsidRPr="000B38E9">
        <w:rPr>
          <w:rFonts w:eastAsia="Times New Roman"/>
          <w:color w:val="000000"/>
          <w:sz w:val="28"/>
          <w:szCs w:val="28"/>
          <w:lang w:eastAsia="uk-UA"/>
        </w:rPr>
        <w:t>збитків</w:t>
      </w:r>
      <w:proofErr w:type="spellEnd"/>
      <w:r w:rsidRPr="000B38E9">
        <w:rPr>
          <w:rFonts w:eastAsia="Times New Roman"/>
          <w:color w:val="000000"/>
          <w:sz w:val="28"/>
          <w:szCs w:val="28"/>
          <w:lang w:eastAsia="uk-UA"/>
        </w:rPr>
        <w:t xml:space="preserve"> за час фактичного </w:t>
      </w:r>
      <w:proofErr w:type="spellStart"/>
      <w:r w:rsidRPr="000B38E9">
        <w:rPr>
          <w:rFonts w:eastAsia="Times New Roman"/>
          <w:color w:val="000000"/>
          <w:sz w:val="28"/>
          <w:szCs w:val="28"/>
          <w:lang w:eastAsia="uk-UA"/>
        </w:rPr>
        <w:t>користування</w:t>
      </w:r>
      <w:proofErr w:type="spellEnd"/>
      <w:r w:rsidRPr="000B38E9">
        <w:rPr>
          <w:rFonts w:eastAsia="Times New Roman"/>
          <w:color w:val="000000"/>
          <w:sz w:val="28"/>
          <w:szCs w:val="28"/>
          <w:lang w:eastAsia="uk-UA"/>
        </w:rPr>
        <w:t xml:space="preserve"> земельною </w:t>
      </w:r>
      <w:proofErr w:type="spellStart"/>
      <w:r w:rsidRPr="000B38E9">
        <w:rPr>
          <w:rFonts w:eastAsia="Times New Roman"/>
          <w:color w:val="000000"/>
          <w:sz w:val="28"/>
          <w:szCs w:val="28"/>
          <w:lang w:eastAsia="uk-UA"/>
        </w:rPr>
        <w:t>ділянкою</w:t>
      </w:r>
      <w:proofErr w:type="spellEnd"/>
      <w:r w:rsidRPr="000B38E9">
        <w:rPr>
          <w:rFonts w:eastAsia="Times New Roman"/>
          <w:color w:val="000000"/>
          <w:sz w:val="28"/>
          <w:szCs w:val="28"/>
          <w:lang w:eastAsia="uk-UA"/>
        </w:rPr>
        <w:t xml:space="preserve"> ГБК «</w:t>
      </w:r>
      <w:proofErr w:type="spellStart"/>
      <w:r w:rsidRPr="000B38E9">
        <w:rPr>
          <w:rFonts w:eastAsia="Times New Roman"/>
          <w:color w:val="000000"/>
          <w:sz w:val="28"/>
          <w:szCs w:val="28"/>
          <w:lang w:eastAsia="uk-UA"/>
        </w:rPr>
        <w:t>Енергетик</w:t>
      </w:r>
      <w:proofErr w:type="spellEnd"/>
      <w:r w:rsidRPr="000B38E9">
        <w:rPr>
          <w:rFonts w:eastAsia="Times New Roman"/>
          <w:color w:val="000000"/>
          <w:sz w:val="28"/>
          <w:szCs w:val="28"/>
          <w:lang w:eastAsia="uk-UA"/>
        </w:rPr>
        <w:t xml:space="preserve">» по </w:t>
      </w:r>
      <w:proofErr w:type="spellStart"/>
      <w:r w:rsidRPr="000B38E9">
        <w:rPr>
          <w:rFonts w:eastAsia="Times New Roman"/>
          <w:color w:val="000000"/>
          <w:sz w:val="28"/>
          <w:szCs w:val="28"/>
          <w:lang w:eastAsia="uk-UA"/>
        </w:rPr>
        <w:t>вул</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Молоткова</w:t>
      </w:r>
      <w:proofErr w:type="spellEnd"/>
      <w:r w:rsidRPr="000B38E9">
        <w:rPr>
          <w:rFonts w:eastAsia="Times New Roman"/>
          <w:color w:val="000000"/>
          <w:sz w:val="28"/>
          <w:szCs w:val="28"/>
          <w:lang w:eastAsia="uk-UA"/>
        </w:rPr>
        <w:t xml:space="preserve">, 20 </w:t>
      </w:r>
      <w:proofErr w:type="gramStart"/>
      <w:r w:rsidRPr="000B38E9">
        <w:rPr>
          <w:rFonts w:eastAsia="Times New Roman"/>
          <w:color w:val="000000"/>
          <w:sz w:val="28"/>
          <w:szCs w:val="28"/>
          <w:lang w:eastAsia="uk-UA"/>
        </w:rPr>
        <w:t>за</w:t>
      </w:r>
      <w:proofErr w:type="gram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пері</w:t>
      </w:r>
      <w:proofErr w:type="gramStart"/>
      <w:r w:rsidRPr="000B38E9">
        <w:rPr>
          <w:rFonts w:eastAsia="Times New Roman"/>
          <w:color w:val="000000"/>
          <w:sz w:val="28"/>
          <w:szCs w:val="28"/>
          <w:lang w:eastAsia="uk-UA"/>
        </w:rPr>
        <w:t>од</w:t>
      </w:r>
      <w:proofErr w:type="spellEnd"/>
      <w:proofErr w:type="gramEnd"/>
      <w:r w:rsidRPr="000B38E9">
        <w:rPr>
          <w:rFonts w:eastAsia="Times New Roman"/>
          <w:color w:val="000000"/>
          <w:sz w:val="28"/>
          <w:szCs w:val="28"/>
          <w:lang w:eastAsia="uk-UA"/>
        </w:rPr>
        <w:t xml:space="preserve"> з 01.02.2014 року по 01.02.2017 року становить </w:t>
      </w:r>
      <w:r w:rsidRPr="000B38E9">
        <w:rPr>
          <w:rFonts w:eastAsia="Times New Roman"/>
          <w:b/>
          <w:color w:val="000000"/>
          <w:sz w:val="28"/>
          <w:szCs w:val="28"/>
          <w:lang w:eastAsia="uk-UA"/>
        </w:rPr>
        <w:t>306 070,97 грн.</w:t>
      </w:r>
      <w:r w:rsidRPr="000B38E9">
        <w:rPr>
          <w:rFonts w:eastAsia="Times New Roman"/>
          <w:color w:val="000000"/>
          <w:sz w:val="28"/>
          <w:szCs w:val="28"/>
          <w:lang w:eastAsia="uk-UA"/>
        </w:rPr>
        <w:t xml:space="preserve"> (триста </w:t>
      </w:r>
      <w:proofErr w:type="spellStart"/>
      <w:r w:rsidRPr="000B38E9">
        <w:rPr>
          <w:rFonts w:eastAsia="Times New Roman"/>
          <w:color w:val="000000"/>
          <w:sz w:val="28"/>
          <w:szCs w:val="28"/>
          <w:lang w:eastAsia="uk-UA"/>
        </w:rPr>
        <w:t>шість</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тисяч</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сімдесят</w:t>
      </w:r>
      <w:proofErr w:type="spellEnd"/>
      <w:r w:rsidRPr="000B38E9">
        <w:rPr>
          <w:rFonts w:eastAsia="Times New Roman"/>
          <w:color w:val="000000"/>
          <w:sz w:val="28"/>
          <w:szCs w:val="28"/>
          <w:lang w:eastAsia="uk-UA"/>
        </w:rPr>
        <w:t xml:space="preserve"> грн. 97 грн.).</w:t>
      </w:r>
    </w:p>
    <w:p w:rsidR="00807DC5" w:rsidRPr="000B38E9" w:rsidRDefault="00807DC5" w:rsidP="00807DC5">
      <w:pPr>
        <w:ind w:firstLine="567"/>
        <w:jc w:val="both"/>
        <w:rPr>
          <w:bCs/>
          <w:color w:val="000000"/>
          <w:sz w:val="28"/>
          <w:szCs w:val="28"/>
        </w:rPr>
      </w:pPr>
      <w:proofErr w:type="spellStart"/>
      <w:r w:rsidRPr="000B38E9">
        <w:rPr>
          <w:sz w:val="28"/>
          <w:szCs w:val="28"/>
        </w:rPr>
        <w:t>Враховуючи</w:t>
      </w:r>
      <w:proofErr w:type="spellEnd"/>
      <w:r w:rsidRPr="000B38E9">
        <w:rPr>
          <w:sz w:val="28"/>
          <w:szCs w:val="28"/>
        </w:rPr>
        <w:t xml:space="preserve"> </w:t>
      </w:r>
      <w:proofErr w:type="spellStart"/>
      <w:r w:rsidRPr="000B38E9">
        <w:rPr>
          <w:sz w:val="28"/>
          <w:szCs w:val="28"/>
        </w:rPr>
        <w:t>вищезазначене</w:t>
      </w:r>
      <w:proofErr w:type="spellEnd"/>
      <w:r w:rsidRPr="000B38E9">
        <w:rPr>
          <w:sz w:val="28"/>
          <w:szCs w:val="28"/>
        </w:rPr>
        <w:t xml:space="preserve">, </w:t>
      </w:r>
      <w:proofErr w:type="spellStart"/>
      <w:r w:rsidRPr="000B38E9">
        <w:rPr>
          <w:sz w:val="28"/>
          <w:szCs w:val="28"/>
        </w:rPr>
        <w:t>керуючись</w:t>
      </w:r>
      <w:proofErr w:type="spellEnd"/>
      <w:r w:rsidRPr="000B38E9">
        <w:rPr>
          <w:sz w:val="28"/>
          <w:szCs w:val="28"/>
        </w:rPr>
        <w:t xml:space="preserve"> </w:t>
      </w:r>
      <w:proofErr w:type="spellStart"/>
      <w:r w:rsidRPr="000B38E9">
        <w:rPr>
          <w:sz w:val="28"/>
          <w:szCs w:val="28"/>
        </w:rPr>
        <w:t>статтями</w:t>
      </w:r>
      <w:proofErr w:type="spellEnd"/>
      <w:r w:rsidRPr="000B38E9">
        <w:rPr>
          <w:sz w:val="28"/>
          <w:szCs w:val="28"/>
        </w:rPr>
        <w:t xml:space="preserve"> 116, 125, 156, 157, 206 Земельного кодексу </w:t>
      </w:r>
      <w:proofErr w:type="spellStart"/>
      <w:r w:rsidRPr="000B38E9">
        <w:rPr>
          <w:sz w:val="28"/>
          <w:szCs w:val="28"/>
        </w:rPr>
        <w:t>України</w:t>
      </w:r>
      <w:proofErr w:type="spellEnd"/>
      <w:r w:rsidRPr="000B38E9">
        <w:rPr>
          <w:sz w:val="28"/>
          <w:szCs w:val="28"/>
        </w:rPr>
        <w:t xml:space="preserve">, </w:t>
      </w:r>
      <w:proofErr w:type="spellStart"/>
      <w:r w:rsidRPr="000B38E9">
        <w:rPr>
          <w:sz w:val="28"/>
          <w:szCs w:val="28"/>
        </w:rPr>
        <w:t>постановою</w:t>
      </w:r>
      <w:proofErr w:type="spellEnd"/>
      <w:r w:rsidRPr="000B38E9">
        <w:rPr>
          <w:sz w:val="28"/>
          <w:szCs w:val="28"/>
        </w:rPr>
        <w:t xml:space="preserve"> </w:t>
      </w:r>
      <w:proofErr w:type="spellStart"/>
      <w:r w:rsidRPr="000B38E9">
        <w:rPr>
          <w:bCs/>
          <w:color w:val="000000"/>
          <w:sz w:val="28"/>
          <w:szCs w:val="28"/>
        </w:rPr>
        <w:t>Кабінету</w:t>
      </w:r>
      <w:proofErr w:type="spellEnd"/>
      <w:r w:rsidRPr="000B38E9">
        <w:rPr>
          <w:bCs/>
          <w:color w:val="000000"/>
          <w:sz w:val="28"/>
          <w:szCs w:val="28"/>
        </w:rPr>
        <w:t xml:space="preserve"> </w:t>
      </w:r>
      <w:proofErr w:type="spellStart"/>
      <w:r w:rsidRPr="000B38E9">
        <w:rPr>
          <w:bCs/>
          <w:color w:val="000000"/>
          <w:sz w:val="28"/>
          <w:szCs w:val="28"/>
        </w:rPr>
        <w:t>Міні</w:t>
      </w:r>
      <w:proofErr w:type="gramStart"/>
      <w:r w:rsidRPr="000B38E9">
        <w:rPr>
          <w:bCs/>
          <w:color w:val="000000"/>
          <w:sz w:val="28"/>
          <w:szCs w:val="28"/>
        </w:rPr>
        <w:t>стр</w:t>
      </w:r>
      <w:proofErr w:type="gramEnd"/>
      <w:r w:rsidRPr="000B38E9">
        <w:rPr>
          <w:bCs/>
          <w:color w:val="000000"/>
          <w:sz w:val="28"/>
          <w:szCs w:val="28"/>
        </w:rPr>
        <w:t>ів</w:t>
      </w:r>
      <w:proofErr w:type="spellEnd"/>
      <w:r w:rsidRPr="000B38E9">
        <w:rPr>
          <w:bCs/>
          <w:color w:val="000000"/>
          <w:sz w:val="28"/>
          <w:szCs w:val="28"/>
        </w:rPr>
        <w:t xml:space="preserve"> </w:t>
      </w:r>
      <w:proofErr w:type="spellStart"/>
      <w:r w:rsidRPr="000B38E9">
        <w:rPr>
          <w:bCs/>
          <w:color w:val="000000"/>
          <w:sz w:val="28"/>
          <w:szCs w:val="28"/>
        </w:rPr>
        <w:t>України</w:t>
      </w:r>
      <w:proofErr w:type="spellEnd"/>
      <w:r w:rsidRPr="000B38E9">
        <w:rPr>
          <w:bCs/>
          <w:color w:val="000000"/>
          <w:sz w:val="28"/>
          <w:szCs w:val="28"/>
        </w:rPr>
        <w:t xml:space="preserve"> </w:t>
      </w:r>
      <w:proofErr w:type="spellStart"/>
      <w:r w:rsidRPr="000B38E9">
        <w:rPr>
          <w:bCs/>
          <w:color w:val="000000"/>
          <w:sz w:val="28"/>
          <w:szCs w:val="28"/>
        </w:rPr>
        <w:t>від</w:t>
      </w:r>
      <w:proofErr w:type="spellEnd"/>
      <w:r w:rsidRPr="000B38E9">
        <w:rPr>
          <w:bCs/>
          <w:color w:val="000000"/>
          <w:sz w:val="28"/>
          <w:szCs w:val="28"/>
        </w:rPr>
        <w:t xml:space="preserve"> 19 </w:t>
      </w:r>
      <w:proofErr w:type="spellStart"/>
      <w:r w:rsidRPr="000B38E9">
        <w:rPr>
          <w:bCs/>
          <w:color w:val="000000"/>
          <w:sz w:val="28"/>
          <w:szCs w:val="28"/>
        </w:rPr>
        <w:t>квітня</w:t>
      </w:r>
      <w:proofErr w:type="spellEnd"/>
      <w:r w:rsidRPr="000B38E9">
        <w:rPr>
          <w:bCs/>
          <w:color w:val="000000"/>
          <w:sz w:val="28"/>
          <w:szCs w:val="28"/>
        </w:rPr>
        <w:t xml:space="preserve"> 1993 року № 284 «Про  Порядок </w:t>
      </w:r>
      <w:proofErr w:type="spellStart"/>
      <w:r w:rsidRPr="000B38E9">
        <w:rPr>
          <w:bCs/>
          <w:color w:val="000000"/>
          <w:sz w:val="28"/>
          <w:szCs w:val="28"/>
        </w:rPr>
        <w:t>визначення</w:t>
      </w:r>
      <w:proofErr w:type="spellEnd"/>
      <w:r w:rsidRPr="000B38E9">
        <w:rPr>
          <w:bCs/>
          <w:color w:val="000000"/>
          <w:sz w:val="28"/>
          <w:szCs w:val="28"/>
        </w:rPr>
        <w:t xml:space="preserve"> та </w:t>
      </w:r>
      <w:proofErr w:type="spellStart"/>
      <w:r w:rsidRPr="000B38E9">
        <w:rPr>
          <w:bCs/>
          <w:color w:val="000000"/>
          <w:sz w:val="28"/>
          <w:szCs w:val="28"/>
        </w:rPr>
        <w:t>відшкодування</w:t>
      </w:r>
      <w:proofErr w:type="spellEnd"/>
      <w:r w:rsidRPr="000B38E9">
        <w:rPr>
          <w:bCs/>
          <w:color w:val="000000"/>
          <w:sz w:val="28"/>
          <w:szCs w:val="28"/>
        </w:rPr>
        <w:t xml:space="preserve"> </w:t>
      </w:r>
      <w:proofErr w:type="spellStart"/>
      <w:r w:rsidRPr="000B38E9">
        <w:rPr>
          <w:bCs/>
          <w:color w:val="000000"/>
          <w:sz w:val="28"/>
          <w:szCs w:val="28"/>
        </w:rPr>
        <w:t>збитків</w:t>
      </w:r>
      <w:proofErr w:type="spellEnd"/>
      <w:r w:rsidRPr="000B38E9">
        <w:rPr>
          <w:bCs/>
          <w:color w:val="000000"/>
          <w:sz w:val="28"/>
          <w:szCs w:val="28"/>
        </w:rPr>
        <w:t xml:space="preserve"> </w:t>
      </w:r>
      <w:proofErr w:type="spellStart"/>
      <w:r w:rsidRPr="000B38E9">
        <w:rPr>
          <w:bCs/>
          <w:color w:val="000000"/>
          <w:sz w:val="28"/>
          <w:szCs w:val="28"/>
        </w:rPr>
        <w:t>власникам</w:t>
      </w:r>
      <w:proofErr w:type="spellEnd"/>
      <w:r w:rsidRPr="000B38E9">
        <w:rPr>
          <w:bCs/>
          <w:color w:val="000000"/>
          <w:sz w:val="28"/>
          <w:szCs w:val="28"/>
        </w:rPr>
        <w:t xml:space="preserve"> </w:t>
      </w:r>
      <w:proofErr w:type="spellStart"/>
      <w:r w:rsidRPr="000B38E9">
        <w:rPr>
          <w:bCs/>
          <w:color w:val="000000"/>
          <w:sz w:val="28"/>
          <w:szCs w:val="28"/>
        </w:rPr>
        <w:t>землі</w:t>
      </w:r>
      <w:proofErr w:type="spellEnd"/>
      <w:r w:rsidRPr="000B38E9">
        <w:rPr>
          <w:bCs/>
          <w:color w:val="000000"/>
          <w:sz w:val="28"/>
          <w:szCs w:val="28"/>
        </w:rPr>
        <w:t xml:space="preserve"> та </w:t>
      </w:r>
      <w:proofErr w:type="spellStart"/>
      <w:r w:rsidRPr="000B38E9">
        <w:rPr>
          <w:bCs/>
          <w:color w:val="000000"/>
          <w:sz w:val="28"/>
          <w:szCs w:val="28"/>
        </w:rPr>
        <w:t>землекористувачам</w:t>
      </w:r>
      <w:proofErr w:type="spellEnd"/>
      <w:r w:rsidRPr="000B38E9">
        <w:rPr>
          <w:bCs/>
          <w:color w:val="000000"/>
          <w:sz w:val="28"/>
          <w:szCs w:val="28"/>
        </w:rPr>
        <w:t xml:space="preserve">», </w:t>
      </w:r>
      <w:proofErr w:type="spellStart"/>
      <w:r w:rsidRPr="000B38E9">
        <w:rPr>
          <w:bCs/>
          <w:color w:val="000000"/>
          <w:sz w:val="28"/>
          <w:szCs w:val="28"/>
        </w:rPr>
        <w:t>рішеннями</w:t>
      </w:r>
      <w:proofErr w:type="spellEnd"/>
      <w:r w:rsidRPr="000B38E9">
        <w:rPr>
          <w:bCs/>
          <w:color w:val="000000"/>
          <w:sz w:val="28"/>
          <w:szCs w:val="28"/>
        </w:rPr>
        <w:t xml:space="preserve"> </w:t>
      </w:r>
      <w:proofErr w:type="spellStart"/>
      <w:r w:rsidRPr="000B38E9">
        <w:rPr>
          <w:bCs/>
          <w:color w:val="000000"/>
          <w:sz w:val="28"/>
          <w:szCs w:val="28"/>
        </w:rPr>
        <w:t>виконавчого</w:t>
      </w:r>
      <w:proofErr w:type="spellEnd"/>
      <w:r w:rsidRPr="000B38E9">
        <w:rPr>
          <w:bCs/>
          <w:color w:val="000000"/>
          <w:sz w:val="28"/>
          <w:szCs w:val="28"/>
        </w:rPr>
        <w:t xml:space="preserve"> </w:t>
      </w:r>
      <w:proofErr w:type="spellStart"/>
      <w:r w:rsidRPr="000B38E9">
        <w:rPr>
          <w:bCs/>
          <w:color w:val="000000"/>
          <w:sz w:val="28"/>
          <w:szCs w:val="28"/>
        </w:rPr>
        <w:t>комітету</w:t>
      </w:r>
      <w:proofErr w:type="spellEnd"/>
      <w:r w:rsidRPr="000B38E9">
        <w:rPr>
          <w:bCs/>
          <w:color w:val="000000"/>
          <w:sz w:val="28"/>
          <w:szCs w:val="28"/>
        </w:rPr>
        <w:t xml:space="preserve"> </w:t>
      </w:r>
      <w:proofErr w:type="spellStart"/>
      <w:r w:rsidRPr="000B38E9">
        <w:rPr>
          <w:bCs/>
          <w:color w:val="000000"/>
          <w:sz w:val="28"/>
          <w:szCs w:val="28"/>
        </w:rPr>
        <w:t>Черкаської</w:t>
      </w:r>
      <w:proofErr w:type="spellEnd"/>
      <w:r w:rsidRPr="000B38E9">
        <w:rPr>
          <w:bCs/>
          <w:color w:val="000000"/>
          <w:sz w:val="28"/>
          <w:szCs w:val="28"/>
        </w:rPr>
        <w:t xml:space="preserve"> </w:t>
      </w:r>
      <w:proofErr w:type="spellStart"/>
      <w:r w:rsidRPr="000B38E9">
        <w:rPr>
          <w:bCs/>
          <w:color w:val="000000"/>
          <w:sz w:val="28"/>
          <w:szCs w:val="28"/>
        </w:rPr>
        <w:t>міської</w:t>
      </w:r>
      <w:proofErr w:type="spellEnd"/>
      <w:r w:rsidRPr="000B38E9">
        <w:rPr>
          <w:bCs/>
          <w:color w:val="000000"/>
          <w:sz w:val="28"/>
          <w:szCs w:val="28"/>
        </w:rPr>
        <w:t xml:space="preserve"> ради </w:t>
      </w:r>
      <w:proofErr w:type="spellStart"/>
      <w:r w:rsidRPr="000B38E9">
        <w:rPr>
          <w:bCs/>
          <w:color w:val="000000"/>
          <w:sz w:val="28"/>
          <w:szCs w:val="28"/>
        </w:rPr>
        <w:t>від</w:t>
      </w:r>
      <w:proofErr w:type="spellEnd"/>
      <w:r w:rsidRPr="000B38E9">
        <w:rPr>
          <w:bCs/>
          <w:color w:val="000000"/>
          <w:sz w:val="28"/>
          <w:szCs w:val="28"/>
        </w:rPr>
        <w:t xml:space="preserve"> 13.11.2015 № 1272, </w:t>
      </w:r>
      <w:proofErr w:type="spellStart"/>
      <w:r w:rsidRPr="000B38E9">
        <w:rPr>
          <w:bCs/>
          <w:color w:val="000000"/>
          <w:sz w:val="28"/>
          <w:szCs w:val="28"/>
        </w:rPr>
        <w:t>від</w:t>
      </w:r>
      <w:proofErr w:type="spellEnd"/>
      <w:r w:rsidRPr="000B38E9">
        <w:rPr>
          <w:bCs/>
          <w:color w:val="000000"/>
          <w:sz w:val="28"/>
          <w:szCs w:val="28"/>
        </w:rPr>
        <w:t xml:space="preserve"> 29.01.2016 № 103, </w:t>
      </w:r>
      <w:proofErr w:type="spellStart"/>
      <w:r w:rsidRPr="000B38E9">
        <w:rPr>
          <w:bCs/>
          <w:color w:val="000000"/>
          <w:sz w:val="28"/>
          <w:szCs w:val="28"/>
        </w:rPr>
        <w:t>від</w:t>
      </w:r>
      <w:proofErr w:type="spellEnd"/>
      <w:r w:rsidRPr="000B38E9">
        <w:rPr>
          <w:bCs/>
          <w:color w:val="000000"/>
          <w:sz w:val="28"/>
          <w:szCs w:val="28"/>
        </w:rPr>
        <w:t xml:space="preserve"> 23.09.2016 № 1217,</w:t>
      </w:r>
    </w:p>
    <w:p w:rsidR="00807DC5" w:rsidRPr="000B38E9" w:rsidRDefault="00807DC5" w:rsidP="00807DC5">
      <w:pPr>
        <w:ind w:firstLine="567"/>
        <w:jc w:val="both"/>
        <w:rPr>
          <w:bCs/>
          <w:color w:val="000000"/>
          <w:sz w:val="28"/>
          <w:szCs w:val="28"/>
        </w:rPr>
      </w:pPr>
    </w:p>
    <w:p w:rsidR="00807DC5" w:rsidRPr="000B38E9" w:rsidRDefault="00807DC5" w:rsidP="00807DC5">
      <w:pPr>
        <w:ind w:firstLine="567"/>
        <w:jc w:val="both"/>
        <w:rPr>
          <w:b/>
          <w:bCs/>
          <w:color w:val="000000"/>
          <w:sz w:val="28"/>
          <w:szCs w:val="28"/>
        </w:rPr>
      </w:pPr>
      <w:proofErr w:type="spellStart"/>
      <w:r w:rsidRPr="000B38E9">
        <w:rPr>
          <w:b/>
          <w:bCs/>
          <w:color w:val="000000"/>
          <w:sz w:val="28"/>
          <w:szCs w:val="28"/>
        </w:rPr>
        <w:t>Комі</w:t>
      </w:r>
      <w:proofErr w:type="gramStart"/>
      <w:r w:rsidRPr="000B38E9">
        <w:rPr>
          <w:b/>
          <w:bCs/>
          <w:color w:val="000000"/>
          <w:sz w:val="28"/>
          <w:szCs w:val="28"/>
        </w:rPr>
        <w:t>с</w:t>
      </w:r>
      <w:proofErr w:type="gramEnd"/>
      <w:r w:rsidRPr="000B38E9">
        <w:rPr>
          <w:b/>
          <w:bCs/>
          <w:color w:val="000000"/>
          <w:sz w:val="28"/>
          <w:szCs w:val="28"/>
        </w:rPr>
        <w:t>і</w:t>
      </w:r>
      <w:proofErr w:type="gramStart"/>
      <w:r w:rsidRPr="000B38E9">
        <w:rPr>
          <w:b/>
          <w:bCs/>
          <w:color w:val="000000"/>
          <w:sz w:val="28"/>
          <w:szCs w:val="28"/>
        </w:rPr>
        <w:t>я</w:t>
      </w:r>
      <w:proofErr w:type="spellEnd"/>
      <w:proofErr w:type="gramEnd"/>
      <w:r w:rsidRPr="000B38E9">
        <w:rPr>
          <w:b/>
          <w:bCs/>
          <w:color w:val="000000"/>
          <w:sz w:val="28"/>
          <w:szCs w:val="28"/>
        </w:rPr>
        <w:t xml:space="preserve"> </w:t>
      </w:r>
      <w:proofErr w:type="spellStart"/>
      <w:r w:rsidRPr="000B38E9">
        <w:rPr>
          <w:b/>
          <w:bCs/>
          <w:color w:val="000000"/>
          <w:sz w:val="28"/>
          <w:szCs w:val="28"/>
        </w:rPr>
        <w:t>склала</w:t>
      </w:r>
      <w:proofErr w:type="spellEnd"/>
      <w:r w:rsidRPr="000B38E9">
        <w:rPr>
          <w:b/>
          <w:bCs/>
          <w:color w:val="000000"/>
          <w:sz w:val="28"/>
          <w:szCs w:val="28"/>
        </w:rPr>
        <w:t xml:space="preserve"> </w:t>
      </w:r>
      <w:proofErr w:type="spellStart"/>
      <w:r w:rsidRPr="000B38E9">
        <w:rPr>
          <w:b/>
          <w:bCs/>
          <w:color w:val="000000"/>
          <w:sz w:val="28"/>
          <w:szCs w:val="28"/>
        </w:rPr>
        <w:t>цей</w:t>
      </w:r>
      <w:proofErr w:type="spellEnd"/>
      <w:r w:rsidRPr="000B38E9">
        <w:rPr>
          <w:b/>
          <w:bCs/>
          <w:color w:val="000000"/>
          <w:sz w:val="28"/>
          <w:szCs w:val="28"/>
        </w:rPr>
        <w:t xml:space="preserve"> акт про </w:t>
      </w:r>
      <w:proofErr w:type="spellStart"/>
      <w:r w:rsidRPr="000B38E9">
        <w:rPr>
          <w:b/>
          <w:bCs/>
          <w:color w:val="000000"/>
          <w:sz w:val="28"/>
          <w:szCs w:val="28"/>
        </w:rPr>
        <w:t>таке</w:t>
      </w:r>
      <w:proofErr w:type="spellEnd"/>
      <w:r w:rsidRPr="000B38E9">
        <w:rPr>
          <w:b/>
          <w:bCs/>
          <w:color w:val="000000"/>
          <w:sz w:val="28"/>
          <w:szCs w:val="28"/>
        </w:rPr>
        <w:t>:</w:t>
      </w:r>
    </w:p>
    <w:p w:rsidR="00807DC5" w:rsidRPr="000B38E9" w:rsidRDefault="00807DC5" w:rsidP="00807DC5">
      <w:pPr>
        <w:ind w:firstLine="567"/>
        <w:jc w:val="both"/>
        <w:rPr>
          <w:rFonts w:eastAsia="Times New Roman"/>
          <w:color w:val="000000"/>
          <w:sz w:val="28"/>
          <w:szCs w:val="28"/>
          <w:lang w:eastAsia="uk-UA"/>
        </w:rPr>
      </w:pPr>
      <w:proofErr w:type="spellStart"/>
      <w:r w:rsidRPr="000B38E9">
        <w:rPr>
          <w:sz w:val="28"/>
          <w:szCs w:val="28"/>
        </w:rPr>
        <w:t>Визначити</w:t>
      </w:r>
      <w:proofErr w:type="spellEnd"/>
      <w:r w:rsidRPr="000B38E9">
        <w:rPr>
          <w:sz w:val="28"/>
          <w:szCs w:val="28"/>
        </w:rPr>
        <w:t xml:space="preserve"> </w:t>
      </w:r>
      <w:proofErr w:type="spellStart"/>
      <w:r w:rsidRPr="000B38E9">
        <w:rPr>
          <w:sz w:val="28"/>
          <w:szCs w:val="28"/>
        </w:rPr>
        <w:t>збитки</w:t>
      </w:r>
      <w:proofErr w:type="spellEnd"/>
      <w:r w:rsidRPr="000B38E9">
        <w:rPr>
          <w:sz w:val="28"/>
          <w:szCs w:val="28"/>
        </w:rPr>
        <w:t xml:space="preserve"> у </w:t>
      </w:r>
      <w:proofErr w:type="spellStart"/>
      <w:r w:rsidRPr="000B38E9">
        <w:rPr>
          <w:sz w:val="28"/>
          <w:szCs w:val="28"/>
        </w:rPr>
        <w:t>вигляді</w:t>
      </w:r>
      <w:proofErr w:type="spellEnd"/>
      <w:r w:rsidRPr="000B38E9">
        <w:rPr>
          <w:sz w:val="28"/>
          <w:szCs w:val="28"/>
        </w:rPr>
        <w:t xml:space="preserve"> </w:t>
      </w:r>
      <w:proofErr w:type="spellStart"/>
      <w:r w:rsidRPr="000B38E9">
        <w:rPr>
          <w:sz w:val="28"/>
          <w:szCs w:val="28"/>
        </w:rPr>
        <w:t>неодержаного</w:t>
      </w:r>
      <w:proofErr w:type="spellEnd"/>
      <w:r w:rsidRPr="000B38E9">
        <w:rPr>
          <w:sz w:val="28"/>
          <w:szCs w:val="28"/>
        </w:rPr>
        <w:t xml:space="preserve"> </w:t>
      </w:r>
      <w:proofErr w:type="spellStart"/>
      <w:r w:rsidRPr="000B38E9">
        <w:rPr>
          <w:sz w:val="28"/>
          <w:szCs w:val="28"/>
        </w:rPr>
        <w:t>Черкаською</w:t>
      </w:r>
      <w:proofErr w:type="spellEnd"/>
      <w:r w:rsidRPr="000B38E9">
        <w:rPr>
          <w:sz w:val="28"/>
          <w:szCs w:val="28"/>
        </w:rPr>
        <w:t xml:space="preserve"> </w:t>
      </w:r>
      <w:proofErr w:type="spellStart"/>
      <w:r w:rsidRPr="000B38E9">
        <w:rPr>
          <w:sz w:val="28"/>
          <w:szCs w:val="28"/>
        </w:rPr>
        <w:t>міською</w:t>
      </w:r>
      <w:proofErr w:type="spellEnd"/>
      <w:r w:rsidRPr="000B38E9">
        <w:rPr>
          <w:sz w:val="28"/>
          <w:szCs w:val="28"/>
        </w:rPr>
        <w:t xml:space="preserve"> радою доходу за  час фактичного </w:t>
      </w:r>
      <w:proofErr w:type="spellStart"/>
      <w:r w:rsidRPr="000B38E9">
        <w:rPr>
          <w:sz w:val="28"/>
          <w:szCs w:val="28"/>
        </w:rPr>
        <w:t>користування</w:t>
      </w:r>
      <w:proofErr w:type="spellEnd"/>
      <w:r w:rsidRPr="000B38E9">
        <w:rPr>
          <w:sz w:val="28"/>
          <w:szCs w:val="28"/>
        </w:rPr>
        <w:t xml:space="preserve"> гаражно-</w:t>
      </w:r>
      <w:proofErr w:type="spellStart"/>
      <w:r w:rsidRPr="000B38E9">
        <w:rPr>
          <w:sz w:val="28"/>
          <w:szCs w:val="28"/>
        </w:rPr>
        <w:t>будівельним</w:t>
      </w:r>
      <w:proofErr w:type="spellEnd"/>
      <w:r w:rsidRPr="000B38E9">
        <w:rPr>
          <w:sz w:val="28"/>
          <w:szCs w:val="28"/>
        </w:rPr>
        <w:t xml:space="preserve"> кооперативом «</w:t>
      </w:r>
      <w:proofErr w:type="spellStart"/>
      <w:r w:rsidRPr="000B38E9">
        <w:rPr>
          <w:sz w:val="28"/>
          <w:szCs w:val="28"/>
        </w:rPr>
        <w:t>Енергетик</w:t>
      </w:r>
      <w:proofErr w:type="spellEnd"/>
      <w:r w:rsidRPr="000B38E9">
        <w:rPr>
          <w:sz w:val="28"/>
          <w:szCs w:val="28"/>
        </w:rPr>
        <w:t xml:space="preserve">» земельною </w:t>
      </w:r>
      <w:proofErr w:type="spellStart"/>
      <w:r w:rsidRPr="000B38E9">
        <w:rPr>
          <w:sz w:val="28"/>
          <w:szCs w:val="28"/>
        </w:rPr>
        <w:t>ділянкою</w:t>
      </w:r>
      <w:proofErr w:type="spellEnd"/>
      <w:r w:rsidRPr="000B38E9">
        <w:rPr>
          <w:sz w:val="28"/>
          <w:szCs w:val="28"/>
        </w:rPr>
        <w:t xml:space="preserve"> по </w:t>
      </w:r>
      <w:proofErr w:type="spellStart"/>
      <w:r w:rsidRPr="000B38E9">
        <w:rPr>
          <w:sz w:val="28"/>
          <w:szCs w:val="28"/>
        </w:rPr>
        <w:t>вул</w:t>
      </w:r>
      <w:proofErr w:type="spellEnd"/>
      <w:r w:rsidRPr="000B38E9">
        <w:rPr>
          <w:sz w:val="28"/>
          <w:szCs w:val="28"/>
        </w:rPr>
        <w:t xml:space="preserve">. </w:t>
      </w:r>
      <w:proofErr w:type="spellStart"/>
      <w:r w:rsidRPr="000B38E9">
        <w:rPr>
          <w:sz w:val="28"/>
          <w:szCs w:val="28"/>
        </w:rPr>
        <w:t>Молоткова</w:t>
      </w:r>
      <w:proofErr w:type="spellEnd"/>
      <w:r w:rsidRPr="000B38E9">
        <w:rPr>
          <w:sz w:val="28"/>
          <w:szCs w:val="28"/>
        </w:rPr>
        <w:t xml:space="preserve">, 20  за </w:t>
      </w:r>
      <w:proofErr w:type="spellStart"/>
      <w:r w:rsidRPr="000B38E9">
        <w:rPr>
          <w:sz w:val="28"/>
          <w:szCs w:val="28"/>
        </w:rPr>
        <w:t>період</w:t>
      </w:r>
      <w:proofErr w:type="spellEnd"/>
      <w:r w:rsidRPr="000B38E9">
        <w:rPr>
          <w:sz w:val="28"/>
          <w:szCs w:val="28"/>
        </w:rPr>
        <w:t xml:space="preserve"> з 01.02.2014 р. по 01.02.2017 р. у </w:t>
      </w:r>
      <w:proofErr w:type="spellStart"/>
      <w:r w:rsidRPr="000B38E9">
        <w:rPr>
          <w:sz w:val="28"/>
          <w:szCs w:val="28"/>
        </w:rPr>
        <w:t>розмі</w:t>
      </w:r>
      <w:proofErr w:type="gramStart"/>
      <w:r w:rsidRPr="000B38E9">
        <w:rPr>
          <w:sz w:val="28"/>
          <w:szCs w:val="28"/>
        </w:rPr>
        <w:t>р</w:t>
      </w:r>
      <w:proofErr w:type="gramEnd"/>
      <w:r w:rsidRPr="000B38E9">
        <w:rPr>
          <w:sz w:val="28"/>
          <w:szCs w:val="28"/>
        </w:rPr>
        <w:t>і</w:t>
      </w:r>
      <w:proofErr w:type="spellEnd"/>
      <w:r w:rsidRPr="000B38E9">
        <w:rPr>
          <w:sz w:val="28"/>
          <w:szCs w:val="28"/>
        </w:rPr>
        <w:t xml:space="preserve"> </w:t>
      </w:r>
      <w:r w:rsidRPr="000B38E9">
        <w:rPr>
          <w:rFonts w:eastAsia="Times New Roman"/>
          <w:b/>
          <w:color w:val="000000"/>
          <w:sz w:val="28"/>
          <w:szCs w:val="28"/>
          <w:lang w:eastAsia="uk-UA"/>
        </w:rPr>
        <w:t>306 070,97 грн.</w:t>
      </w:r>
      <w:r w:rsidRPr="000B38E9">
        <w:rPr>
          <w:rFonts w:eastAsia="Times New Roman"/>
          <w:color w:val="000000"/>
          <w:sz w:val="28"/>
          <w:szCs w:val="28"/>
          <w:lang w:eastAsia="uk-UA"/>
        </w:rPr>
        <w:t xml:space="preserve"> (триста </w:t>
      </w:r>
      <w:proofErr w:type="spellStart"/>
      <w:r w:rsidRPr="000B38E9">
        <w:rPr>
          <w:rFonts w:eastAsia="Times New Roman"/>
          <w:color w:val="000000"/>
          <w:sz w:val="28"/>
          <w:szCs w:val="28"/>
          <w:lang w:eastAsia="uk-UA"/>
        </w:rPr>
        <w:t>шість</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тисяч</w:t>
      </w:r>
      <w:proofErr w:type="spellEnd"/>
      <w:r w:rsidRPr="000B38E9">
        <w:rPr>
          <w:rFonts w:eastAsia="Times New Roman"/>
          <w:color w:val="000000"/>
          <w:sz w:val="28"/>
          <w:szCs w:val="28"/>
          <w:lang w:eastAsia="uk-UA"/>
        </w:rPr>
        <w:t xml:space="preserve"> </w:t>
      </w:r>
      <w:proofErr w:type="spellStart"/>
      <w:r w:rsidRPr="000B38E9">
        <w:rPr>
          <w:rFonts w:eastAsia="Times New Roman"/>
          <w:color w:val="000000"/>
          <w:sz w:val="28"/>
          <w:szCs w:val="28"/>
          <w:lang w:eastAsia="uk-UA"/>
        </w:rPr>
        <w:t>сімдесят</w:t>
      </w:r>
      <w:proofErr w:type="spellEnd"/>
      <w:r w:rsidRPr="000B38E9">
        <w:rPr>
          <w:rFonts w:eastAsia="Times New Roman"/>
          <w:color w:val="000000"/>
          <w:sz w:val="28"/>
          <w:szCs w:val="28"/>
          <w:lang w:eastAsia="uk-UA"/>
        </w:rPr>
        <w:t xml:space="preserve"> грн. 97 коп.).</w:t>
      </w:r>
    </w:p>
    <w:p w:rsidR="00807DC5" w:rsidRPr="000B38E9" w:rsidRDefault="00807DC5" w:rsidP="00807DC5">
      <w:pPr>
        <w:ind w:firstLine="567"/>
        <w:jc w:val="both"/>
        <w:rPr>
          <w:sz w:val="28"/>
          <w:szCs w:val="28"/>
        </w:rPr>
      </w:pPr>
      <w:r w:rsidRPr="000B38E9">
        <w:rPr>
          <w:sz w:val="28"/>
          <w:szCs w:val="28"/>
        </w:rPr>
        <w:lastRenderedPageBreak/>
        <w:t xml:space="preserve"> </w:t>
      </w:r>
    </w:p>
    <w:p w:rsidR="00807DC5" w:rsidRPr="000B38E9" w:rsidRDefault="00807DC5" w:rsidP="00807DC5">
      <w:pPr>
        <w:jc w:val="both"/>
        <w:rPr>
          <w:rFonts w:eastAsia="Times New Roman"/>
          <w:color w:val="000000" w:themeColor="text1"/>
          <w:sz w:val="28"/>
          <w:szCs w:val="28"/>
        </w:rPr>
      </w:pPr>
    </w:p>
    <w:p w:rsidR="00807DC5" w:rsidRPr="000B38E9" w:rsidRDefault="00807DC5" w:rsidP="00807DC5">
      <w:pPr>
        <w:jc w:val="both"/>
        <w:rPr>
          <w:color w:val="000000" w:themeColor="text1"/>
          <w:sz w:val="28"/>
          <w:szCs w:val="28"/>
        </w:rPr>
      </w:pPr>
      <w:r w:rsidRPr="000B38E9">
        <w:rPr>
          <w:rFonts w:eastAsia="Times New Roman"/>
          <w:color w:val="000000" w:themeColor="text1"/>
          <w:sz w:val="28"/>
          <w:szCs w:val="28"/>
        </w:rPr>
        <w:t xml:space="preserve">Голова </w:t>
      </w:r>
      <w:proofErr w:type="spellStart"/>
      <w:r w:rsidRPr="000B38E9">
        <w:rPr>
          <w:rFonts w:eastAsia="Times New Roman"/>
          <w:color w:val="000000" w:themeColor="text1"/>
          <w:sz w:val="28"/>
          <w:szCs w:val="28"/>
        </w:rPr>
        <w:t>комісії</w:t>
      </w:r>
      <w:proofErr w:type="spellEnd"/>
      <w:proofErr w:type="gramStart"/>
      <w:r w:rsidRPr="000B38E9">
        <w:rPr>
          <w:rFonts w:eastAsia="Times New Roman"/>
          <w:color w:val="000000" w:themeColor="text1"/>
          <w:sz w:val="28"/>
          <w:szCs w:val="28"/>
        </w:rPr>
        <w:t xml:space="preserve"> :</w:t>
      </w:r>
      <w:proofErr w:type="gramEnd"/>
    </w:p>
    <w:p w:rsidR="00807DC5" w:rsidRPr="000B38E9" w:rsidRDefault="00807DC5" w:rsidP="00807DC5">
      <w:pPr>
        <w:jc w:val="both"/>
        <w:rPr>
          <w:bCs/>
          <w:color w:val="000000" w:themeColor="text1"/>
          <w:sz w:val="28"/>
          <w:szCs w:val="28"/>
        </w:rPr>
      </w:pPr>
    </w:p>
    <w:p w:rsidR="00807DC5" w:rsidRPr="000B38E9" w:rsidRDefault="00807DC5" w:rsidP="00807DC5">
      <w:pPr>
        <w:jc w:val="both"/>
        <w:rPr>
          <w:bCs/>
          <w:color w:val="000000" w:themeColor="text1"/>
          <w:sz w:val="28"/>
          <w:szCs w:val="28"/>
        </w:rPr>
      </w:pPr>
      <w:proofErr w:type="spellStart"/>
      <w:proofErr w:type="gramStart"/>
      <w:r w:rsidRPr="000B38E9">
        <w:rPr>
          <w:bCs/>
          <w:color w:val="000000" w:themeColor="text1"/>
          <w:sz w:val="28"/>
          <w:szCs w:val="28"/>
        </w:rPr>
        <w:t>Б</w:t>
      </w:r>
      <w:proofErr w:type="gramEnd"/>
      <w:r w:rsidRPr="000B38E9">
        <w:rPr>
          <w:bCs/>
          <w:color w:val="000000" w:themeColor="text1"/>
          <w:sz w:val="28"/>
          <w:szCs w:val="28"/>
        </w:rPr>
        <w:t>ілик</w:t>
      </w:r>
      <w:proofErr w:type="spellEnd"/>
      <w:r w:rsidRPr="000B38E9">
        <w:rPr>
          <w:bCs/>
          <w:color w:val="000000" w:themeColor="text1"/>
          <w:sz w:val="28"/>
          <w:szCs w:val="28"/>
        </w:rPr>
        <w:t xml:space="preserve"> В.Г.</w:t>
      </w:r>
      <w:r w:rsidRPr="000B38E9">
        <w:rPr>
          <w:bCs/>
          <w:color w:val="000000" w:themeColor="text1"/>
          <w:sz w:val="28"/>
          <w:szCs w:val="28"/>
        </w:rPr>
        <w:tab/>
        <w:t xml:space="preserve"> </w:t>
      </w:r>
      <w:r w:rsidRPr="000B38E9">
        <w:rPr>
          <w:bCs/>
          <w:color w:val="000000" w:themeColor="text1"/>
          <w:sz w:val="28"/>
          <w:szCs w:val="28"/>
        </w:rPr>
        <w:tab/>
      </w:r>
      <w:r w:rsidRPr="000B38E9">
        <w:rPr>
          <w:bCs/>
          <w:color w:val="000000" w:themeColor="text1"/>
          <w:sz w:val="28"/>
          <w:szCs w:val="28"/>
        </w:rPr>
        <w:tab/>
      </w:r>
      <w:r w:rsidRPr="000B38E9">
        <w:rPr>
          <w:bCs/>
          <w:color w:val="000000" w:themeColor="text1"/>
          <w:sz w:val="28"/>
          <w:szCs w:val="28"/>
        </w:rPr>
        <w:tab/>
        <w:t xml:space="preserve">         _________________________</w:t>
      </w:r>
    </w:p>
    <w:p w:rsidR="00807DC5" w:rsidRPr="000B38E9" w:rsidRDefault="00807DC5" w:rsidP="00807DC5">
      <w:pPr>
        <w:jc w:val="both"/>
        <w:rPr>
          <w:bCs/>
          <w:color w:val="000000" w:themeColor="text1"/>
          <w:sz w:val="28"/>
          <w:szCs w:val="28"/>
        </w:rPr>
      </w:pPr>
      <w:r w:rsidRPr="000B38E9">
        <w:rPr>
          <w:color w:val="000000" w:themeColor="text1"/>
          <w:sz w:val="28"/>
          <w:szCs w:val="28"/>
        </w:rPr>
        <w:t xml:space="preserve">                                                                                             (</w:t>
      </w:r>
      <w:proofErr w:type="spellStart"/>
      <w:proofErr w:type="gramStart"/>
      <w:r w:rsidRPr="000B38E9">
        <w:rPr>
          <w:color w:val="000000" w:themeColor="text1"/>
          <w:sz w:val="28"/>
          <w:szCs w:val="28"/>
        </w:rPr>
        <w:t>п</w:t>
      </w:r>
      <w:proofErr w:type="gramEnd"/>
      <w:r w:rsidRPr="000B38E9">
        <w:rPr>
          <w:color w:val="000000" w:themeColor="text1"/>
          <w:sz w:val="28"/>
          <w:szCs w:val="28"/>
        </w:rPr>
        <w:t>ідпис</w:t>
      </w:r>
      <w:proofErr w:type="spellEnd"/>
      <w:r w:rsidRPr="000B38E9">
        <w:rPr>
          <w:color w:val="000000" w:themeColor="text1"/>
          <w:sz w:val="28"/>
          <w:szCs w:val="28"/>
        </w:rPr>
        <w:t>)</w:t>
      </w:r>
    </w:p>
    <w:p w:rsidR="00807DC5" w:rsidRPr="000B38E9" w:rsidRDefault="00807DC5" w:rsidP="00807DC5">
      <w:pPr>
        <w:jc w:val="both"/>
        <w:rPr>
          <w:bCs/>
          <w:color w:val="000000" w:themeColor="text1"/>
          <w:sz w:val="28"/>
          <w:szCs w:val="28"/>
        </w:rPr>
      </w:pPr>
      <w:r w:rsidRPr="000B38E9">
        <w:rPr>
          <w:bCs/>
          <w:color w:val="000000" w:themeColor="text1"/>
          <w:sz w:val="28"/>
          <w:szCs w:val="28"/>
        </w:rPr>
        <w:t xml:space="preserve">Члени </w:t>
      </w:r>
      <w:proofErr w:type="spellStart"/>
      <w:r w:rsidRPr="000B38E9">
        <w:rPr>
          <w:bCs/>
          <w:color w:val="000000" w:themeColor="text1"/>
          <w:sz w:val="28"/>
          <w:szCs w:val="28"/>
        </w:rPr>
        <w:t>комі</w:t>
      </w:r>
      <w:proofErr w:type="gramStart"/>
      <w:r w:rsidRPr="000B38E9">
        <w:rPr>
          <w:bCs/>
          <w:color w:val="000000" w:themeColor="text1"/>
          <w:sz w:val="28"/>
          <w:szCs w:val="28"/>
        </w:rPr>
        <w:t>с</w:t>
      </w:r>
      <w:proofErr w:type="gramEnd"/>
      <w:r w:rsidRPr="000B38E9">
        <w:rPr>
          <w:bCs/>
          <w:color w:val="000000" w:themeColor="text1"/>
          <w:sz w:val="28"/>
          <w:szCs w:val="28"/>
        </w:rPr>
        <w:t>ії</w:t>
      </w:r>
      <w:proofErr w:type="spellEnd"/>
      <w:r w:rsidRPr="000B38E9">
        <w:rPr>
          <w:bCs/>
          <w:color w:val="000000" w:themeColor="text1"/>
          <w:sz w:val="28"/>
          <w:szCs w:val="28"/>
        </w:rPr>
        <w:t>:</w:t>
      </w:r>
    </w:p>
    <w:p w:rsidR="00807DC5" w:rsidRPr="000B38E9" w:rsidRDefault="00807DC5" w:rsidP="00807DC5">
      <w:pPr>
        <w:jc w:val="both"/>
        <w:rPr>
          <w:bCs/>
          <w:color w:val="000000" w:themeColor="text1"/>
          <w:sz w:val="28"/>
          <w:szCs w:val="28"/>
        </w:rPr>
      </w:pPr>
    </w:p>
    <w:p w:rsidR="00807DC5" w:rsidRPr="000B38E9" w:rsidRDefault="00807DC5" w:rsidP="00807DC5">
      <w:pPr>
        <w:jc w:val="both"/>
        <w:rPr>
          <w:bCs/>
          <w:color w:val="000000" w:themeColor="text1"/>
          <w:sz w:val="28"/>
          <w:szCs w:val="28"/>
        </w:rPr>
      </w:pPr>
      <w:r w:rsidRPr="000B38E9">
        <w:rPr>
          <w:bCs/>
          <w:color w:val="000000" w:themeColor="text1"/>
          <w:sz w:val="28"/>
          <w:szCs w:val="28"/>
        </w:rPr>
        <w:t>Савін А.О.</w:t>
      </w:r>
      <w:r w:rsidRPr="000B38E9">
        <w:rPr>
          <w:bCs/>
          <w:color w:val="000000" w:themeColor="text1"/>
          <w:sz w:val="28"/>
          <w:szCs w:val="28"/>
        </w:rPr>
        <w:tab/>
      </w:r>
      <w:r w:rsidRPr="000B38E9">
        <w:rPr>
          <w:bCs/>
          <w:color w:val="000000" w:themeColor="text1"/>
          <w:sz w:val="28"/>
          <w:szCs w:val="28"/>
        </w:rPr>
        <w:tab/>
        <w:t xml:space="preserve"> </w:t>
      </w:r>
      <w:r w:rsidRPr="000B38E9">
        <w:rPr>
          <w:bCs/>
          <w:color w:val="000000" w:themeColor="text1"/>
          <w:sz w:val="28"/>
          <w:szCs w:val="28"/>
        </w:rPr>
        <w:tab/>
      </w:r>
      <w:r w:rsidRPr="000B38E9">
        <w:rPr>
          <w:bCs/>
          <w:color w:val="000000" w:themeColor="text1"/>
          <w:sz w:val="28"/>
          <w:szCs w:val="28"/>
        </w:rPr>
        <w:tab/>
        <w:t xml:space="preserve">          _________________________</w:t>
      </w:r>
    </w:p>
    <w:p w:rsidR="00807DC5" w:rsidRPr="000B38E9" w:rsidRDefault="00807DC5" w:rsidP="00807DC5">
      <w:pPr>
        <w:jc w:val="both"/>
        <w:rPr>
          <w:color w:val="000000" w:themeColor="text1"/>
          <w:sz w:val="28"/>
          <w:szCs w:val="28"/>
        </w:rPr>
      </w:pPr>
      <w:r w:rsidRPr="000B38E9">
        <w:rPr>
          <w:color w:val="000000" w:themeColor="text1"/>
          <w:sz w:val="28"/>
          <w:szCs w:val="28"/>
        </w:rPr>
        <w:t xml:space="preserve">                                                                                             (</w:t>
      </w:r>
      <w:proofErr w:type="spellStart"/>
      <w:proofErr w:type="gramStart"/>
      <w:r w:rsidRPr="000B38E9">
        <w:rPr>
          <w:color w:val="000000" w:themeColor="text1"/>
          <w:sz w:val="28"/>
          <w:szCs w:val="28"/>
        </w:rPr>
        <w:t>п</w:t>
      </w:r>
      <w:proofErr w:type="gramEnd"/>
      <w:r w:rsidRPr="000B38E9">
        <w:rPr>
          <w:color w:val="000000" w:themeColor="text1"/>
          <w:sz w:val="28"/>
          <w:szCs w:val="28"/>
        </w:rPr>
        <w:t>ідпис</w:t>
      </w:r>
      <w:proofErr w:type="spellEnd"/>
      <w:r w:rsidRPr="000B38E9">
        <w:rPr>
          <w:color w:val="000000" w:themeColor="text1"/>
          <w:sz w:val="28"/>
          <w:szCs w:val="28"/>
        </w:rPr>
        <w:t>)</w:t>
      </w:r>
    </w:p>
    <w:p w:rsidR="00807DC5" w:rsidRPr="000B38E9" w:rsidRDefault="00807DC5" w:rsidP="00807DC5">
      <w:pPr>
        <w:jc w:val="both"/>
        <w:rPr>
          <w:bCs/>
          <w:color w:val="000000" w:themeColor="text1"/>
          <w:sz w:val="28"/>
          <w:szCs w:val="28"/>
        </w:rPr>
      </w:pPr>
      <w:r w:rsidRPr="000B38E9">
        <w:rPr>
          <w:bCs/>
          <w:color w:val="000000" w:themeColor="text1"/>
          <w:sz w:val="28"/>
          <w:szCs w:val="28"/>
        </w:rPr>
        <w:t xml:space="preserve"> </w:t>
      </w:r>
    </w:p>
    <w:p w:rsidR="00807DC5" w:rsidRPr="000B38E9" w:rsidRDefault="00807DC5" w:rsidP="00807DC5">
      <w:pPr>
        <w:jc w:val="both"/>
        <w:rPr>
          <w:bCs/>
          <w:color w:val="000000" w:themeColor="text1"/>
          <w:sz w:val="28"/>
          <w:szCs w:val="28"/>
        </w:rPr>
      </w:pPr>
      <w:proofErr w:type="spellStart"/>
      <w:r w:rsidRPr="000B38E9">
        <w:rPr>
          <w:bCs/>
          <w:color w:val="000000" w:themeColor="text1"/>
          <w:sz w:val="28"/>
          <w:szCs w:val="28"/>
        </w:rPr>
        <w:t>Донець</w:t>
      </w:r>
      <w:proofErr w:type="spellEnd"/>
      <w:r w:rsidRPr="000B38E9">
        <w:rPr>
          <w:bCs/>
          <w:color w:val="000000" w:themeColor="text1"/>
          <w:sz w:val="28"/>
          <w:szCs w:val="28"/>
        </w:rPr>
        <w:t xml:space="preserve"> Р.Г.</w:t>
      </w:r>
      <w:r w:rsidRPr="000B38E9">
        <w:rPr>
          <w:bCs/>
          <w:color w:val="000000" w:themeColor="text1"/>
          <w:sz w:val="28"/>
          <w:szCs w:val="28"/>
        </w:rPr>
        <w:tab/>
      </w:r>
      <w:r w:rsidRPr="000B38E9">
        <w:rPr>
          <w:bCs/>
          <w:color w:val="000000" w:themeColor="text1"/>
          <w:sz w:val="28"/>
          <w:szCs w:val="28"/>
        </w:rPr>
        <w:tab/>
        <w:t xml:space="preserve"> </w:t>
      </w:r>
      <w:r w:rsidRPr="000B38E9">
        <w:rPr>
          <w:bCs/>
          <w:color w:val="000000" w:themeColor="text1"/>
          <w:sz w:val="28"/>
          <w:szCs w:val="28"/>
        </w:rPr>
        <w:tab/>
      </w:r>
      <w:r w:rsidRPr="000B38E9">
        <w:rPr>
          <w:bCs/>
          <w:color w:val="000000" w:themeColor="text1"/>
          <w:sz w:val="28"/>
          <w:szCs w:val="28"/>
        </w:rPr>
        <w:tab/>
      </w:r>
      <w:r w:rsidRPr="000B38E9">
        <w:rPr>
          <w:bCs/>
          <w:color w:val="000000" w:themeColor="text1"/>
          <w:sz w:val="28"/>
          <w:szCs w:val="28"/>
        </w:rPr>
        <w:tab/>
        <w:t>_________________________</w:t>
      </w:r>
    </w:p>
    <w:p w:rsidR="00807DC5" w:rsidRPr="000B38E9" w:rsidRDefault="00807DC5" w:rsidP="00807DC5">
      <w:pPr>
        <w:jc w:val="both"/>
        <w:rPr>
          <w:bCs/>
          <w:color w:val="000000" w:themeColor="text1"/>
          <w:sz w:val="28"/>
          <w:szCs w:val="28"/>
        </w:rPr>
      </w:pPr>
      <w:r w:rsidRPr="000B38E9">
        <w:rPr>
          <w:color w:val="000000" w:themeColor="text1"/>
          <w:sz w:val="28"/>
          <w:szCs w:val="28"/>
        </w:rPr>
        <w:t xml:space="preserve">                                                                                             (</w:t>
      </w:r>
      <w:proofErr w:type="spellStart"/>
      <w:proofErr w:type="gramStart"/>
      <w:r w:rsidRPr="000B38E9">
        <w:rPr>
          <w:color w:val="000000" w:themeColor="text1"/>
          <w:sz w:val="28"/>
          <w:szCs w:val="28"/>
        </w:rPr>
        <w:t>п</w:t>
      </w:r>
      <w:proofErr w:type="gramEnd"/>
      <w:r w:rsidRPr="000B38E9">
        <w:rPr>
          <w:color w:val="000000" w:themeColor="text1"/>
          <w:sz w:val="28"/>
          <w:szCs w:val="28"/>
        </w:rPr>
        <w:t>ідпис</w:t>
      </w:r>
      <w:proofErr w:type="spellEnd"/>
      <w:r w:rsidRPr="000B38E9">
        <w:rPr>
          <w:color w:val="000000" w:themeColor="text1"/>
          <w:sz w:val="28"/>
          <w:szCs w:val="28"/>
        </w:rPr>
        <w:t>)</w:t>
      </w:r>
    </w:p>
    <w:p w:rsidR="00807DC5" w:rsidRPr="000B38E9" w:rsidRDefault="00807DC5" w:rsidP="00807DC5">
      <w:pPr>
        <w:jc w:val="both"/>
        <w:rPr>
          <w:bCs/>
          <w:color w:val="000000" w:themeColor="text1"/>
          <w:sz w:val="28"/>
          <w:szCs w:val="28"/>
        </w:rPr>
      </w:pPr>
    </w:p>
    <w:p w:rsidR="00807DC5" w:rsidRPr="000B38E9" w:rsidRDefault="00807DC5" w:rsidP="00807DC5">
      <w:pPr>
        <w:jc w:val="both"/>
        <w:rPr>
          <w:bCs/>
          <w:color w:val="000000" w:themeColor="text1"/>
          <w:sz w:val="28"/>
          <w:szCs w:val="28"/>
        </w:rPr>
      </w:pPr>
      <w:r w:rsidRPr="000B38E9">
        <w:rPr>
          <w:bCs/>
          <w:color w:val="000000" w:themeColor="text1"/>
          <w:sz w:val="28"/>
          <w:szCs w:val="28"/>
        </w:rPr>
        <w:t>Бегменко</w:t>
      </w:r>
      <w:proofErr w:type="gramStart"/>
      <w:r w:rsidRPr="000B38E9">
        <w:rPr>
          <w:bCs/>
          <w:color w:val="000000" w:themeColor="text1"/>
          <w:sz w:val="28"/>
          <w:szCs w:val="28"/>
        </w:rPr>
        <w:t xml:space="preserve"> І.</w:t>
      </w:r>
      <w:proofErr w:type="gramEnd"/>
      <w:r w:rsidRPr="000B38E9">
        <w:rPr>
          <w:bCs/>
          <w:color w:val="000000" w:themeColor="text1"/>
          <w:sz w:val="28"/>
          <w:szCs w:val="28"/>
        </w:rPr>
        <w:t>Ф.</w:t>
      </w:r>
      <w:r w:rsidRPr="000B38E9">
        <w:rPr>
          <w:bCs/>
          <w:color w:val="000000" w:themeColor="text1"/>
          <w:sz w:val="28"/>
          <w:szCs w:val="28"/>
        </w:rPr>
        <w:tab/>
      </w:r>
      <w:r w:rsidRPr="000B38E9">
        <w:rPr>
          <w:bCs/>
          <w:color w:val="000000" w:themeColor="text1"/>
          <w:sz w:val="28"/>
          <w:szCs w:val="28"/>
        </w:rPr>
        <w:tab/>
        <w:t xml:space="preserve"> </w:t>
      </w:r>
      <w:r w:rsidRPr="000B38E9">
        <w:rPr>
          <w:bCs/>
          <w:color w:val="000000" w:themeColor="text1"/>
          <w:sz w:val="28"/>
          <w:szCs w:val="28"/>
        </w:rPr>
        <w:tab/>
      </w:r>
      <w:r w:rsidRPr="000B38E9">
        <w:rPr>
          <w:bCs/>
          <w:color w:val="000000" w:themeColor="text1"/>
          <w:sz w:val="28"/>
          <w:szCs w:val="28"/>
        </w:rPr>
        <w:tab/>
        <w:t xml:space="preserve"> _________________________</w:t>
      </w:r>
    </w:p>
    <w:p w:rsidR="00807DC5" w:rsidRPr="000B38E9" w:rsidRDefault="00807DC5" w:rsidP="00807DC5">
      <w:pPr>
        <w:jc w:val="both"/>
        <w:rPr>
          <w:bCs/>
          <w:color w:val="000000" w:themeColor="text1"/>
          <w:sz w:val="28"/>
          <w:szCs w:val="28"/>
        </w:rPr>
      </w:pPr>
      <w:r w:rsidRPr="000B38E9">
        <w:rPr>
          <w:color w:val="000000" w:themeColor="text1"/>
          <w:sz w:val="28"/>
          <w:szCs w:val="28"/>
        </w:rPr>
        <w:t xml:space="preserve">                                                                                             (</w:t>
      </w:r>
      <w:proofErr w:type="spellStart"/>
      <w:proofErr w:type="gramStart"/>
      <w:r w:rsidRPr="000B38E9">
        <w:rPr>
          <w:color w:val="000000" w:themeColor="text1"/>
          <w:sz w:val="28"/>
          <w:szCs w:val="28"/>
        </w:rPr>
        <w:t>п</w:t>
      </w:r>
      <w:proofErr w:type="gramEnd"/>
      <w:r w:rsidRPr="000B38E9">
        <w:rPr>
          <w:color w:val="000000" w:themeColor="text1"/>
          <w:sz w:val="28"/>
          <w:szCs w:val="28"/>
        </w:rPr>
        <w:t>ідпис</w:t>
      </w:r>
      <w:proofErr w:type="spellEnd"/>
      <w:r w:rsidRPr="000B38E9">
        <w:rPr>
          <w:color w:val="000000" w:themeColor="text1"/>
          <w:sz w:val="28"/>
          <w:szCs w:val="28"/>
        </w:rPr>
        <w:t>)</w:t>
      </w:r>
    </w:p>
    <w:p w:rsidR="00807DC5" w:rsidRPr="000B38E9" w:rsidRDefault="00807DC5" w:rsidP="00807DC5">
      <w:pPr>
        <w:jc w:val="both"/>
        <w:rPr>
          <w:bCs/>
          <w:color w:val="000000" w:themeColor="text1"/>
          <w:sz w:val="28"/>
          <w:szCs w:val="28"/>
        </w:rPr>
      </w:pPr>
    </w:p>
    <w:p w:rsidR="00807DC5" w:rsidRPr="000B38E9" w:rsidRDefault="00807DC5" w:rsidP="00807DC5">
      <w:pPr>
        <w:jc w:val="both"/>
        <w:rPr>
          <w:bCs/>
          <w:color w:val="000000" w:themeColor="text1"/>
          <w:sz w:val="28"/>
          <w:szCs w:val="28"/>
        </w:rPr>
      </w:pPr>
      <w:r w:rsidRPr="000B38E9">
        <w:rPr>
          <w:bCs/>
          <w:color w:val="000000" w:themeColor="text1"/>
          <w:sz w:val="28"/>
          <w:szCs w:val="28"/>
        </w:rPr>
        <w:t>Панченко В.В.</w:t>
      </w:r>
      <w:r w:rsidRPr="000B38E9">
        <w:rPr>
          <w:bCs/>
          <w:color w:val="000000" w:themeColor="text1"/>
          <w:sz w:val="28"/>
          <w:szCs w:val="28"/>
        </w:rPr>
        <w:tab/>
      </w:r>
      <w:r w:rsidRPr="000B38E9">
        <w:rPr>
          <w:bCs/>
          <w:color w:val="000000" w:themeColor="text1"/>
          <w:sz w:val="28"/>
          <w:szCs w:val="28"/>
        </w:rPr>
        <w:tab/>
        <w:t xml:space="preserve"> </w:t>
      </w:r>
      <w:r w:rsidRPr="000B38E9">
        <w:rPr>
          <w:bCs/>
          <w:color w:val="000000" w:themeColor="text1"/>
          <w:sz w:val="28"/>
          <w:szCs w:val="28"/>
        </w:rPr>
        <w:tab/>
      </w:r>
      <w:r w:rsidRPr="000B38E9">
        <w:rPr>
          <w:bCs/>
          <w:color w:val="000000" w:themeColor="text1"/>
          <w:sz w:val="28"/>
          <w:szCs w:val="28"/>
        </w:rPr>
        <w:tab/>
        <w:t xml:space="preserve">  _________________________</w:t>
      </w:r>
    </w:p>
    <w:p w:rsidR="00807DC5" w:rsidRPr="000B38E9" w:rsidRDefault="00807DC5" w:rsidP="00807DC5">
      <w:pPr>
        <w:jc w:val="both"/>
        <w:rPr>
          <w:color w:val="000000" w:themeColor="text1"/>
          <w:sz w:val="28"/>
          <w:szCs w:val="28"/>
        </w:rPr>
      </w:pPr>
      <w:r w:rsidRPr="000B38E9">
        <w:rPr>
          <w:color w:val="000000" w:themeColor="text1"/>
          <w:sz w:val="28"/>
          <w:szCs w:val="28"/>
        </w:rPr>
        <w:t xml:space="preserve">                                                                                             (</w:t>
      </w:r>
      <w:proofErr w:type="spellStart"/>
      <w:proofErr w:type="gramStart"/>
      <w:r w:rsidRPr="000B38E9">
        <w:rPr>
          <w:color w:val="000000" w:themeColor="text1"/>
          <w:sz w:val="28"/>
          <w:szCs w:val="28"/>
        </w:rPr>
        <w:t>п</w:t>
      </w:r>
      <w:proofErr w:type="gramEnd"/>
      <w:r w:rsidRPr="000B38E9">
        <w:rPr>
          <w:color w:val="000000" w:themeColor="text1"/>
          <w:sz w:val="28"/>
          <w:szCs w:val="28"/>
        </w:rPr>
        <w:t>ідпис</w:t>
      </w:r>
      <w:proofErr w:type="spellEnd"/>
      <w:r w:rsidRPr="000B38E9">
        <w:rPr>
          <w:color w:val="000000" w:themeColor="text1"/>
          <w:sz w:val="28"/>
          <w:szCs w:val="28"/>
        </w:rPr>
        <w:t>)</w:t>
      </w:r>
    </w:p>
    <w:p w:rsidR="00807DC5" w:rsidRPr="000B38E9" w:rsidRDefault="00807DC5" w:rsidP="00807DC5">
      <w:pPr>
        <w:jc w:val="both"/>
        <w:rPr>
          <w:color w:val="000000" w:themeColor="text1"/>
          <w:sz w:val="28"/>
          <w:szCs w:val="28"/>
        </w:rPr>
      </w:pPr>
    </w:p>
    <w:p w:rsidR="00807DC5" w:rsidRPr="000B38E9" w:rsidRDefault="00807DC5" w:rsidP="00807DC5">
      <w:pPr>
        <w:jc w:val="both"/>
        <w:rPr>
          <w:bCs/>
          <w:color w:val="000000" w:themeColor="text1"/>
          <w:sz w:val="28"/>
          <w:szCs w:val="28"/>
        </w:rPr>
      </w:pPr>
      <w:r w:rsidRPr="000B38E9">
        <w:rPr>
          <w:bCs/>
          <w:color w:val="000000" w:themeColor="text1"/>
          <w:sz w:val="28"/>
          <w:szCs w:val="28"/>
        </w:rPr>
        <w:t>Луговський О.С.</w:t>
      </w:r>
      <w:r w:rsidRPr="000B38E9">
        <w:rPr>
          <w:bCs/>
          <w:color w:val="000000" w:themeColor="text1"/>
          <w:sz w:val="28"/>
          <w:szCs w:val="28"/>
        </w:rPr>
        <w:tab/>
      </w:r>
      <w:r w:rsidRPr="000B38E9">
        <w:rPr>
          <w:bCs/>
          <w:color w:val="000000" w:themeColor="text1"/>
          <w:sz w:val="28"/>
          <w:szCs w:val="28"/>
        </w:rPr>
        <w:tab/>
        <w:t xml:space="preserve"> </w:t>
      </w:r>
      <w:r w:rsidRPr="000B38E9">
        <w:rPr>
          <w:bCs/>
          <w:color w:val="000000" w:themeColor="text1"/>
          <w:sz w:val="28"/>
          <w:szCs w:val="28"/>
        </w:rPr>
        <w:tab/>
      </w:r>
      <w:r w:rsidRPr="000B38E9">
        <w:rPr>
          <w:bCs/>
          <w:color w:val="000000" w:themeColor="text1"/>
          <w:sz w:val="28"/>
          <w:szCs w:val="28"/>
        </w:rPr>
        <w:tab/>
        <w:t>_________________________</w:t>
      </w:r>
    </w:p>
    <w:p w:rsidR="00807DC5" w:rsidRPr="000B38E9" w:rsidRDefault="00807DC5" w:rsidP="00807DC5">
      <w:pPr>
        <w:jc w:val="both"/>
        <w:rPr>
          <w:bCs/>
          <w:color w:val="000000" w:themeColor="text1"/>
          <w:sz w:val="28"/>
          <w:szCs w:val="28"/>
        </w:rPr>
      </w:pPr>
      <w:r w:rsidRPr="000B38E9">
        <w:rPr>
          <w:bCs/>
          <w:color w:val="000000" w:themeColor="text1"/>
          <w:sz w:val="28"/>
          <w:szCs w:val="28"/>
        </w:rPr>
        <w:t xml:space="preserve">                                                                                              (</w:t>
      </w:r>
      <w:proofErr w:type="spellStart"/>
      <w:proofErr w:type="gramStart"/>
      <w:r w:rsidRPr="000B38E9">
        <w:rPr>
          <w:bCs/>
          <w:color w:val="000000" w:themeColor="text1"/>
          <w:sz w:val="28"/>
          <w:szCs w:val="28"/>
        </w:rPr>
        <w:t>п</w:t>
      </w:r>
      <w:proofErr w:type="gramEnd"/>
      <w:r w:rsidRPr="000B38E9">
        <w:rPr>
          <w:bCs/>
          <w:color w:val="000000" w:themeColor="text1"/>
          <w:sz w:val="28"/>
          <w:szCs w:val="28"/>
        </w:rPr>
        <w:t>ідпис</w:t>
      </w:r>
      <w:proofErr w:type="spellEnd"/>
      <w:r w:rsidRPr="000B38E9">
        <w:rPr>
          <w:bCs/>
          <w:color w:val="000000" w:themeColor="text1"/>
          <w:sz w:val="28"/>
          <w:szCs w:val="28"/>
        </w:rPr>
        <w:t>)</w:t>
      </w:r>
    </w:p>
    <w:p w:rsidR="00807DC5" w:rsidRPr="000B38E9" w:rsidRDefault="00807DC5" w:rsidP="00807DC5">
      <w:pPr>
        <w:rPr>
          <w:sz w:val="28"/>
          <w:szCs w:val="28"/>
        </w:rPr>
      </w:pPr>
    </w:p>
    <w:p w:rsidR="00807DC5" w:rsidRPr="000B38E9" w:rsidRDefault="00807DC5" w:rsidP="00807DC5">
      <w:pPr>
        <w:rPr>
          <w:sz w:val="28"/>
          <w:szCs w:val="28"/>
        </w:rPr>
      </w:pPr>
    </w:p>
    <w:p w:rsidR="00807DC5" w:rsidRPr="000B38E9" w:rsidRDefault="00807DC5" w:rsidP="00807DC5">
      <w:pPr>
        <w:rPr>
          <w:sz w:val="28"/>
          <w:szCs w:val="28"/>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Pr="00D5720C" w:rsidRDefault="00807DC5" w:rsidP="00807DC5">
      <w:pPr>
        <w:jc w:val="center"/>
      </w:pPr>
      <w:r>
        <w:rPr>
          <w:noProof/>
        </w:rPr>
        <w:drawing>
          <wp:inline distT="0" distB="0" distL="0" distR="0" wp14:anchorId="7B1B826F" wp14:editId="6967D1BC">
            <wp:extent cx="370840" cy="500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3471"/>
                    <a:stretch>
                      <a:fillRect/>
                    </a:stretch>
                  </pic:blipFill>
                  <pic:spPr bwMode="auto">
                    <a:xfrm>
                      <a:off x="0" y="0"/>
                      <a:ext cx="370840" cy="500380"/>
                    </a:xfrm>
                    <a:prstGeom prst="rect">
                      <a:avLst/>
                    </a:prstGeom>
                    <a:noFill/>
                    <a:ln>
                      <a:noFill/>
                    </a:ln>
                  </pic:spPr>
                </pic:pic>
              </a:graphicData>
            </a:graphic>
          </wp:inline>
        </w:drawing>
      </w:r>
    </w:p>
    <w:p w:rsidR="00807DC5" w:rsidRPr="00D5720C" w:rsidRDefault="00807DC5" w:rsidP="00807DC5">
      <w:pPr>
        <w:jc w:val="center"/>
      </w:pPr>
    </w:p>
    <w:p w:rsidR="00807DC5" w:rsidRPr="007A20D2" w:rsidRDefault="00807DC5" w:rsidP="00807DC5">
      <w:pPr>
        <w:jc w:val="center"/>
        <w:rPr>
          <w:b/>
        </w:rPr>
      </w:pPr>
      <w:r w:rsidRPr="007A20D2">
        <w:rPr>
          <w:b/>
        </w:rPr>
        <w:t>УКРАЇНА</w:t>
      </w:r>
    </w:p>
    <w:p w:rsidR="00807DC5" w:rsidRPr="00D5720C" w:rsidRDefault="00807DC5" w:rsidP="00807DC5">
      <w:pPr>
        <w:jc w:val="center"/>
        <w:rPr>
          <w:b/>
        </w:rPr>
      </w:pPr>
      <w:r w:rsidRPr="00D5720C">
        <w:rPr>
          <w:b/>
        </w:rPr>
        <w:t>ЧЕРКАСЬКА МІСЬКА РАДА</w:t>
      </w:r>
    </w:p>
    <w:p w:rsidR="00807DC5" w:rsidRPr="00F62C23" w:rsidRDefault="00807DC5" w:rsidP="00807DC5">
      <w:pPr>
        <w:pStyle w:val="1"/>
        <w:rPr>
          <w:sz w:val="32"/>
          <w:szCs w:val="32"/>
          <w:lang w:val="ru-RU"/>
        </w:rPr>
      </w:pPr>
      <w:r>
        <w:rPr>
          <w:sz w:val="32"/>
          <w:szCs w:val="32"/>
        </w:rPr>
        <w:t>ДЕПАРТАМЕНТ АРХІТЕКТУРИ</w:t>
      </w:r>
      <w:r w:rsidRPr="00F62C23">
        <w:rPr>
          <w:sz w:val="32"/>
          <w:szCs w:val="32"/>
          <w:lang w:val="ru-RU"/>
        </w:rPr>
        <w:t xml:space="preserve"> </w:t>
      </w:r>
      <w:r>
        <w:rPr>
          <w:sz w:val="32"/>
          <w:szCs w:val="32"/>
        </w:rPr>
        <w:t xml:space="preserve">ТА </w:t>
      </w:r>
      <w:r w:rsidRPr="00D5720C">
        <w:rPr>
          <w:sz w:val="32"/>
          <w:szCs w:val="32"/>
        </w:rPr>
        <w:t xml:space="preserve">МІСТОБУДУВАННЯ </w:t>
      </w:r>
    </w:p>
    <w:p w:rsidR="00807DC5" w:rsidRPr="00D5720C" w:rsidRDefault="00807DC5" w:rsidP="00807DC5">
      <w:pPr>
        <w:jc w:val="center"/>
        <w:rPr>
          <w:sz w:val="10"/>
          <w:szCs w:val="10"/>
        </w:rPr>
      </w:pPr>
    </w:p>
    <w:p w:rsidR="00807DC5" w:rsidRPr="00F62C23" w:rsidRDefault="00807DC5" w:rsidP="00807DC5">
      <w:pPr>
        <w:ind w:left="-180"/>
        <w:jc w:val="center"/>
        <w:rPr>
          <w:sz w:val="20"/>
          <w:szCs w:val="22"/>
        </w:rPr>
      </w:pPr>
      <w:smartTag w:uri="urn:schemas-microsoft-com:office:smarttags" w:element="metricconverter">
        <w:smartTagPr>
          <w:attr w:name="ProductID" w:val="18000, м"/>
        </w:smartTagPr>
        <w:r w:rsidRPr="00576618">
          <w:rPr>
            <w:sz w:val="20"/>
            <w:szCs w:val="22"/>
          </w:rPr>
          <w:t>18000, м</w:t>
        </w:r>
      </w:smartTag>
      <w:r w:rsidRPr="00576618">
        <w:rPr>
          <w:sz w:val="20"/>
          <w:szCs w:val="22"/>
        </w:rPr>
        <w:t>.</w:t>
      </w:r>
      <w:r>
        <w:rPr>
          <w:sz w:val="20"/>
          <w:szCs w:val="22"/>
        </w:rPr>
        <w:t xml:space="preserve"> </w:t>
      </w:r>
      <w:proofErr w:type="spellStart"/>
      <w:r w:rsidRPr="00576618">
        <w:rPr>
          <w:sz w:val="20"/>
          <w:szCs w:val="22"/>
        </w:rPr>
        <w:t>Черкаси</w:t>
      </w:r>
      <w:proofErr w:type="spellEnd"/>
      <w:r w:rsidRPr="00576618">
        <w:rPr>
          <w:sz w:val="20"/>
          <w:szCs w:val="22"/>
        </w:rPr>
        <w:t xml:space="preserve">, </w:t>
      </w:r>
      <w:proofErr w:type="spellStart"/>
      <w:r w:rsidRPr="00576618">
        <w:rPr>
          <w:sz w:val="20"/>
          <w:szCs w:val="22"/>
        </w:rPr>
        <w:t>вул</w:t>
      </w:r>
      <w:proofErr w:type="spellEnd"/>
      <w:r w:rsidRPr="00576618">
        <w:rPr>
          <w:sz w:val="20"/>
          <w:szCs w:val="22"/>
        </w:rPr>
        <w:t xml:space="preserve">. </w:t>
      </w:r>
      <w:proofErr w:type="spellStart"/>
      <w:r w:rsidRPr="00576618">
        <w:rPr>
          <w:sz w:val="20"/>
          <w:szCs w:val="22"/>
        </w:rPr>
        <w:t>Б.Вишневецького</w:t>
      </w:r>
      <w:proofErr w:type="spellEnd"/>
      <w:r w:rsidRPr="00576618">
        <w:rPr>
          <w:sz w:val="20"/>
          <w:szCs w:val="22"/>
        </w:rPr>
        <w:t xml:space="preserve">, 36, тел: 36-20-38, </w:t>
      </w:r>
      <w:r w:rsidRPr="00746E77">
        <w:rPr>
          <w:sz w:val="20"/>
          <w:szCs w:val="22"/>
        </w:rPr>
        <w:t>32-53-36</w:t>
      </w:r>
      <w:r w:rsidRPr="00576618">
        <w:rPr>
          <w:sz w:val="20"/>
          <w:szCs w:val="22"/>
        </w:rPr>
        <w:t xml:space="preserve">, факс (0472) </w:t>
      </w:r>
      <w:r w:rsidRPr="00A54987">
        <w:rPr>
          <w:sz w:val="20"/>
          <w:szCs w:val="22"/>
        </w:rPr>
        <w:t>32-53-36</w:t>
      </w:r>
      <w:r w:rsidRPr="00576618">
        <w:rPr>
          <w:sz w:val="20"/>
          <w:szCs w:val="22"/>
        </w:rPr>
        <w:t>,</w:t>
      </w:r>
    </w:p>
    <w:p w:rsidR="00807DC5" w:rsidRPr="00576618" w:rsidRDefault="00807DC5" w:rsidP="00807DC5">
      <w:pPr>
        <w:ind w:left="-180"/>
        <w:jc w:val="center"/>
        <w:rPr>
          <w:sz w:val="20"/>
          <w:szCs w:val="22"/>
          <w:lang w:val="en-US"/>
        </w:rPr>
      </w:pPr>
      <w:proofErr w:type="gramStart"/>
      <w:r w:rsidRPr="007B6D51">
        <w:rPr>
          <w:rStyle w:val="a6"/>
          <w:color w:val="000000"/>
          <w:sz w:val="20"/>
          <w:szCs w:val="22"/>
          <w:lang w:val="en-US"/>
        </w:rPr>
        <w:t>e-mail</w:t>
      </w:r>
      <w:proofErr w:type="gramEnd"/>
      <w:r w:rsidRPr="00807DC5">
        <w:rPr>
          <w:rStyle w:val="a6"/>
          <w:color w:val="000000"/>
          <w:sz w:val="20"/>
          <w:szCs w:val="22"/>
          <w:lang w:val="en-US"/>
        </w:rPr>
        <w:t>:</w:t>
      </w:r>
      <w:r w:rsidRPr="00807DC5">
        <w:rPr>
          <w:rStyle w:val="a6"/>
          <w:color w:val="444444"/>
          <w:sz w:val="20"/>
          <w:szCs w:val="22"/>
          <w:lang w:val="en-US"/>
        </w:rPr>
        <w:t xml:space="preserve"> </w:t>
      </w:r>
      <w:r w:rsidRPr="00576618">
        <w:rPr>
          <w:sz w:val="20"/>
          <w:szCs w:val="22"/>
          <w:lang w:val="en-US"/>
        </w:rPr>
        <w:t>mvk.</w:t>
      </w:r>
      <w:r>
        <w:rPr>
          <w:sz w:val="20"/>
          <w:szCs w:val="22"/>
          <w:lang w:val="en-US"/>
        </w:rPr>
        <w:t>arhi</w:t>
      </w:r>
      <w:r w:rsidRPr="00576618">
        <w:rPr>
          <w:sz w:val="20"/>
          <w:szCs w:val="22"/>
          <w:lang w:val="en-US"/>
        </w:rPr>
        <w:t>tek@ukr.net</w:t>
      </w:r>
    </w:p>
    <w:p w:rsidR="00807DC5" w:rsidRPr="00D5720C" w:rsidRDefault="00807DC5" w:rsidP="00807DC5">
      <w:pPr>
        <w:ind w:left="-180"/>
        <w:jc w:val="center"/>
        <w:rPr>
          <w:b/>
          <w:sz w:val="20"/>
          <w:szCs w:val="20"/>
        </w:rPr>
      </w:pPr>
      <w:r w:rsidRPr="00576618">
        <w:rPr>
          <w:b/>
          <w:sz w:val="22"/>
          <w:szCs w:val="20"/>
        </w:rPr>
        <w:t>______________________________________________________________________________________</w:t>
      </w:r>
      <w:r>
        <w:rPr>
          <w:b/>
          <w:sz w:val="22"/>
          <w:szCs w:val="20"/>
        </w:rPr>
        <w:t xml:space="preserve"> </w:t>
      </w:r>
    </w:p>
    <w:p w:rsidR="00807DC5" w:rsidRDefault="00807DC5" w:rsidP="00807DC5">
      <w:pPr>
        <w:jc w:val="center"/>
        <w:rPr>
          <w:b/>
          <w:bCs/>
          <w:sz w:val="28"/>
          <w:szCs w:val="28"/>
        </w:rPr>
      </w:pPr>
    </w:p>
    <w:p w:rsidR="00807DC5" w:rsidRPr="009A48BB" w:rsidRDefault="00807DC5" w:rsidP="00807DC5">
      <w:pPr>
        <w:jc w:val="center"/>
        <w:rPr>
          <w:rFonts w:cs="Courier New"/>
          <w:b/>
          <w:bCs/>
          <w:sz w:val="28"/>
          <w:szCs w:val="28"/>
        </w:rPr>
      </w:pPr>
      <w:proofErr w:type="gramStart"/>
      <w:r w:rsidRPr="009A48BB">
        <w:rPr>
          <w:b/>
          <w:bCs/>
          <w:sz w:val="28"/>
          <w:szCs w:val="28"/>
        </w:rPr>
        <w:t>Р</w:t>
      </w:r>
      <w:proofErr w:type="gramEnd"/>
      <w:r w:rsidRPr="009A48BB">
        <w:rPr>
          <w:b/>
          <w:bCs/>
          <w:sz w:val="28"/>
          <w:szCs w:val="28"/>
        </w:rPr>
        <w:t xml:space="preserve"> О З Р А Х У Н О К</w:t>
      </w:r>
    </w:p>
    <w:p w:rsidR="00807DC5" w:rsidRPr="004011B3" w:rsidRDefault="00807DC5" w:rsidP="00807DC5">
      <w:pPr>
        <w:ind w:left="240"/>
        <w:jc w:val="center"/>
        <w:rPr>
          <w:b/>
          <w:sz w:val="28"/>
          <w:szCs w:val="28"/>
        </w:rPr>
      </w:pPr>
      <w:proofErr w:type="spellStart"/>
      <w:r w:rsidRPr="004011B3">
        <w:rPr>
          <w:b/>
          <w:sz w:val="28"/>
          <w:szCs w:val="28"/>
        </w:rPr>
        <w:t>збитків</w:t>
      </w:r>
      <w:proofErr w:type="spellEnd"/>
      <w:r w:rsidRPr="004011B3">
        <w:rPr>
          <w:b/>
          <w:sz w:val="28"/>
          <w:szCs w:val="28"/>
        </w:rPr>
        <w:t xml:space="preserve"> за час </w:t>
      </w:r>
      <w:proofErr w:type="gramStart"/>
      <w:r w:rsidRPr="004011B3">
        <w:rPr>
          <w:b/>
          <w:sz w:val="28"/>
          <w:szCs w:val="28"/>
        </w:rPr>
        <w:t>фактичного</w:t>
      </w:r>
      <w:proofErr w:type="gramEnd"/>
      <w:r w:rsidRPr="004011B3">
        <w:rPr>
          <w:b/>
          <w:sz w:val="28"/>
          <w:szCs w:val="28"/>
        </w:rPr>
        <w:t xml:space="preserve"> </w:t>
      </w:r>
      <w:proofErr w:type="spellStart"/>
      <w:r w:rsidRPr="004011B3">
        <w:rPr>
          <w:b/>
          <w:sz w:val="28"/>
          <w:szCs w:val="28"/>
        </w:rPr>
        <w:t>користування</w:t>
      </w:r>
      <w:proofErr w:type="spellEnd"/>
      <w:r w:rsidRPr="004011B3">
        <w:rPr>
          <w:b/>
          <w:sz w:val="28"/>
          <w:szCs w:val="28"/>
        </w:rPr>
        <w:t xml:space="preserve"> земельною </w:t>
      </w:r>
      <w:proofErr w:type="spellStart"/>
      <w:r w:rsidRPr="004011B3">
        <w:rPr>
          <w:b/>
          <w:sz w:val="28"/>
          <w:szCs w:val="28"/>
        </w:rPr>
        <w:t>ділянкою</w:t>
      </w:r>
      <w:proofErr w:type="spellEnd"/>
      <w:r w:rsidRPr="004011B3">
        <w:rPr>
          <w:b/>
          <w:sz w:val="28"/>
          <w:szCs w:val="28"/>
        </w:rPr>
        <w:t xml:space="preserve"> </w:t>
      </w:r>
    </w:p>
    <w:p w:rsidR="00807DC5" w:rsidRPr="006D4BCE" w:rsidRDefault="00807DC5" w:rsidP="00807DC5">
      <w:pPr>
        <w:ind w:left="240"/>
        <w:jc w:val="center"/>
        <w:rPr>
          <w:rFonts w:ascii="Verdana" w:hAnsi="Verdana"/>
          <w:color w:val="000000"/>
          <w:sz w:val="21"/>
          <w:szCs w:val="21"/>
          <w:shd w:val="clear" w:color="auto" w:fill="FFFFFF"/>
        </w:rPr>
      </w:pPr>
      <w:r>
        <w:rPr>
          <w:b/>
          <w:sz w:val="28"/>
          <w:szCs w:val="28"/>
        </w:rPr>
        <w:t>гаражно-</w:t>
      </w:r>
      <w:proofErr w:type="spellStart"/>
      <w:r>
        <w:rPr>
          <w:b/>
          <w:sz w:val="28"/>
          <w:szCs w:val="28"/>
        </w:rPr>
        <w:t>будівельним</w:t>
      </w:r>
      <w:proofErr w:type="spellEnd"/>
      <w:r>
        <w:rPr>
          <w:b/>
          <w:sz w:val="28"/>
          <w:szCs w:val="28"/>
        </w:rPr>
        <w:t xml:space="preserve"> кооперативом «</w:t>
      </w:r>
      <w:proofErr w:type="spellStart"/>
      <w:r>
        <w:rPr>
          <w:b/>
          <w:sz w:val="28"/>
          <w:szCs w:val="28"/>
        </w:rPr>
        <w:t>Енергетик</w:t>
      </w:r>
      <w:proofErr w:type="spellEnd"/>
      <w:r>
        <w:rPr>
          <w:b/>
          <w:sz w:val="28"/>
          <w:szCs w:val="28"/>
        </w:rPr>
        <w:t>»</w:t>
      </w:r>
    </w:p>
    <w:p w:rsidR="00807DC5" w:rsidRPr="006828AA" w:rsidRDefault="00807DC5" w:rsidP="00807DC5">
      <w:pPr>
        <w:ind w:left="240"/>
        <w:jc w:val="center"/>
        <w:rPr>
          <w:b/>
          <w:sz w:val="28"/>
          <w:szCs w:val="28"/>
        </w:rPr>
      </w:pPr>
      <w:r>
        <w:rPr>
          <w:b/>
          <w:sz w:val="28"/>
          <w:szCs w:val="28"/>
        </w:rPr>
        <w:t>п</w:t>
      </w:r>
      <w:r w:rsidRPr="004011B3">
        <w:rPr>
          <w:b/>
          <w:sz w:val="28"/>
          <w:szCs w:val="28"/>
        </w:rPr>
        <w:t xml:space="preserve">о </w:t>
      </w:r>
      <w:proofErr w:type="spellStart"/>
      <w:r>
        <w:rPr>
          <w:b/>
          <w:sz w:val="28"/>
          <w:szCs w:val="28"/>
        </w:rPr>
        <w:t>вул</w:t>
      </w:r>
      <w:proofErr w:type="spellEnd"/>
      <w:r>
        <w:rPr>
          <w:b/>
          <w:sz w:val="28"/>
          <w:szCs w:val="28"/>
        </w:rPr>
        <w:t xml:space="preserve">. </w:t>
      </w:r>
      <w:proofErr w:type="spellStart"/>
      <w:r>
        <w:rPr>
          <w:b/>
          <w:sz w:val="28"/>
          <w:szCs w:val="28"/>
        </w:rPr>
        <w:t>Молоткова</w:t>
      </w:r>
      <w:proofErr w:type="spellEnd"/>
      <w:r>
        <w:rPr>
          <w:b/>
          <w:sz w:val="28"/>
          <w:szCs w:val="28"/>
        </w:rPr>
        <w:t>, 20</w:t>
      </w:r>
    </w:p>
    <w:p w:rsidR="00807DC5" w:rsidRPr="000C3DFA" w:rsidRDefault="00807DC5" w:rsidP="00807DC5">
      <w:pPr>
        <w:jc w:val="both"/>
        <w:rPr>
          <w:i/>
          <w:sz w:val="26"/>
          <w:szCs w:val="26"/>
        </w:rPr>
      </w:pPr>
      <w:proofErr w:type="spellStart"/>
      <w:r w:rsidRPr="000C3DFA">
        <w:rPr>
          <w:i/>
          <w:sz w:val="26"/>
          <w:szCs w:val="26"/>
        </w:rPr>
        <w:t>Розрахунок</w:t>
      </w:r>
      <w:proofErr w:type="spellEnd"/>
      <w:r w:rsidRPr="000C3DFA">
        <w:rPr>
          <w:i/>
          <w:sz w:val="26"/>
          <w:szCs w:val="26"/>
        </w:rPr>
        <w:t xml:space="preserve"> </w:t>
      </w:r>
      <w:proofErr w:type="spellStart"/>
      <w:r w:rsidRPr="000C3DFA">
        <w:rPr>
          <w:i/>
          <w:sz w:val="26"/>
          <w:szCs w:val="26"/>
        </w:rPr>
        <w:t>зроблений</w:t>
      </w:r>
      <w:proofErr w:type="spellEnd"/>
      <w:r w:rsidRPr="000C3DFA">
        <w:rPr>
          <w:i/>
          <w:sz w:val="26"/>
          <w:szCs w:val="26"/>
        </w:rPr>
        <w:t xml:space="preserve"> на </w:t>
      </w:r>
      <w:proofErr w:type="spellStart"/>
      <w:proofErr w:type="gramStart"/>
      <w:r w:rsidRPr="000C3DFA">
        <w:rPr>
          <w:i/>
          <w:sz w:val="26"/>
          <w:szCs w:val="26"/>
        </w:rPr>
        <w:t>п</w:t>
      </w:r>
      <w:proofErr w:type="gramEnd"/>
      <w:r w:rsidRPr="000C3DFA">
        <w:rPr>
          <w:i/>
          <w:sz w:val="26"/>
          <w:szCs w:val="26"/>
        </w:rPr>
        <w:t>ідставі</w:t>
      </w:r>
      <w:proofErr w:type="spellEnd"/>
      <w:r w:rsidRPr="000C3DFA">
        <w:rPr>
          <w:i/>
          <w:sz w:val="26"/>
          <w:szCs w:val="26"/>
        </w:rPr>
        <w:t>:</w:t>
      </w:r>
    </w:p>
    <w:p w:rsidR="00807DC5" w:rsidRPr="000C3DFA" w:rsidRDefault="00807DC5" w:rsidP="00807DC5">
      <w:pPr>
        <w:pStyle w:val="a5"/>
        <w:numPr>
          <w:ilvl w:val="0"/>
          <w:numId w:val="2"/>
        </w:numPr>
        <w:spacing w:after="0" w:line="240" w:lineRule="auto"/>
        <w:jc w:val="both"/>
        <w:rPr>
          <w:i/>
          <w:sz w:val="26"/>
          <w:szCs w:val="26"/>
        </w:rPr>
      </w:pPr>
      <w:r w:rsidRPr="000C3DFA">
        <w:rPr>
          <w:i/>
          <w:sz w:val="26"/>
          <w:szCs w:val="26"/>
        </w:rPr>
        <w:t>рішення Черкаської міської ради від 13.05.2010 № 5-656 "Про затвердження показників грошової оцінки земель м. Черкаси, рішення від 13.05.2010 № 5-657 "Про плату за оренду землі", рішення від 22.01.2015 № 2-672 «Про затвердження Положень та ставок місцевих податків і зборів на території міста Черкаси», від 25.06.2015 № 2-1312 «Про затвердження Положень та ставок місцевих податків і збо</w:t>
      </w:r>
      <w:r>
        <w:rPr>
          <w:i/>
          <w:sz w:val="26"/>
          <w:szCs w:val="26"/>
        </w:rPr>
        <w:t>рів на території міста Черкаси»</w:t>
      </w:r>
      <w:r w:rsidRPr="000C3DFA">
        <w:rPr>
          <w:i/>
          <w:sz w:val="26"/>
          <w:szCs w:val="26"/>
        </w:rPr>
        <w:t>,</w:t>
      </w:r>
      <w:r>
        <w:rPr>
          <w:i/>
          <w:sz w:val="26"/>
          <w:szCs w:val="26"/>
        </w:rPr>
        <w:t xml:space="preserve"> </w:t>
      </w:r>
      <w:r w:rsidRPr="000C3DFA">
        <w:rPr>
          <w:i/>
          <w:sz w:val="26"/>
          <w:szCs w:val="26"/>
        </w:rPr>
        <w:t>від 28.01.2016 № 2-136 «Про внесення змін до рішення Черкаської міської ради від 25.06.2015 № 2-1312 «Про затвердження Положень та ставок місцевих податків і зборів на території міста Черкаси»,</w:t>
      </w:r>
      <w:r w:rsidRPr="000C3DFA">
        <w:rPr>
          <w:sz w:val="26"/>
          <w:szCs w:val="26"/>
        </w:rPr>
        <w:t xml:space="preserve"> </w:t>
      </w:r>
      <w:r w:rsidRPr="000C3DFA">
        <w:rPr>
          <w:i/>
          <w:sz w:val="26"/>
          <w:szCs w:val="26"/>
        </w:rPr>
        <w:t xml:space="preserve">рішення від </w:t>
      </w:r>
      <w:r>
        <w:rPr>
          <w:i/>
          <w:sz w:val="26"/>
          <w:szCs w:val="26"/>
        </w:rPr>
        <w:t>16.12</w:t>
      </w:r>
      <w:r w:rsidRPr="000C3DFA">
        <w:rPr>
          <w:i/>
          <w:sz w:val="26"/>
          <w:szCs w:val="26"/>
        </w:rPr>
        <w:t>.2016   № 2-</w:t>
      </w:r>
      <w:r>
        <w:rPr>
          <w:i/>
          <w:sz w:val="26"/>
          <w:szCs w:val="26"/>
        </w:rPr>
        <w:t>1515 "Про міський бюджет на 2017</w:t>
      </w:r>
      <w:r w:rsidRPr="000C3DFA">
        <w:rPr>
          <w:i/>
          <w:sz w:val="26"/>
          <w:szCs w:val="26"/>
        </w:rPr>
        <w:t xml:space="preserve"> рік",</w:t>
      </w:r>
    </w:p>
    <w:p w:rsidR="00807DC5" w:rsidRDefault="00807DC5" w:rsidP="00807DC5">
      <w:pPr>
        <w:pStyle w:val="a5"/>
        <w:numPr>
          <w:ilvl w:val="0"/>
          <w:numId w:val="2"/>
        </w:numPr>
        <w:spacing w:after="0" w:line="240" w:lineRule="auto"/>
        <w:ind w:left="709" w:hanging="283"/>
        <w:jc w:val="both"/>
        <w:rPr>
          <w:i/>
          <w:sz w:val="26"/>
          <w:szCs w:val="26"/>
        </w:rPr>
      </w:pPr>
      <w:r w:rsidRPr="000C3DFA">
        <w:rPr>
          <w:i/>
          <w:sz w:val="26"/>
          <w:szCs w:val="26"/>
        </w:rPr>
        <w:t xml:space="preserve">листа управління </w:t>
      </w:r>
      <w:proofErr w:type="spellStart"/>
      <w:r w:rsidRPr="000C3DFA">
        <w:rPr>
          <w:i/>
          <w:sz w:val="26"/>
          <w:szCs w:val="26"/>
        </w:rPr>
        <w:t>Держгеока</w:t>
      </w:r>
      <w:r>
        <w:rPr>
          <w:i/>
          <w:sz w:val="26"/>
          <w:szCs w:val="26"/>
        </w:rPr>
        <w:t>д</w:t>
      </w:r>
      <w:r w:rsidRPr="000C3DFA">
        <w:rPr>
          <w:i/>
          <w:sz w:val="26"/>
          <w:szCs w:val="26"/>
        </w:rPr>
        <w:t>астру</w:t>
      </w:r>
      <w:proofErr w:type="spellEnd"/>
      <w:r w:rsidRPr="000C3DFA">
        <w:rPr>
          <w:i/>
          <w:sz w:val="26"/>
          <w:szCs w:val="26"/>
        </w:rPr>
        <w:t xml:space="preserve"> у Черкаському районі Черкаської області про нормативну грошову оцінку земельної ділянки від 26.12.2016 № 190/86-16</w:t>
      </w:r>
      <w:r>
        <w:rPr>
          <w:i/>
          <w:sz w:val="26"/>
          <w:szCs w:val="26"/>
        </w:rPr>
        <w:t>,</w:t>
      </w:r>
    </w:p>
    <w:p w:rsidR="00807DC5" w:rsidRPr="000C3DFA" w:rsidRDefault="00807DC5" w:rsidP="00807DC5">
      <w:pPr>
        <w:pStyle w:val="a5"/>
        <w:numPr>
          <w:ilvl w:val="0"/>
          <w:numId w:val="2"/>
        </w:numPr>
        <w:spacing w:after="0" w:line="240" w:lineRule="auto"/>
        <w:ind w:left="709" w:hanging="283"/>
        <w:jc w:val="both"/>
        <w:rPr>
          <w:i/>
          <w:sz w:val="26"/>
          <w:szCs w:val="26"/>
        </w:rPr>
      </w:pPr>
      <w:r>
        <w:rPr>
          <w:i/>
          <w:sz w:val="26"/>
          <w:szCs w:val="26"/>
        </w:rPr>
        <w:t>листа ДПІ у м. Черкасах від 05.01.2017 № 150/23-01-12-0327</w:t>
      </w:r>
    </w:p>
    <w:p w:rsidR="00807DC5" w:rsidRPr="000C3DFA" w:rsidRDefault="00807DC5" w:rsidP="00807DC5">
      <w:pPr>
        <w:pStyle w:val="a5"/>
        <w:ind w:left="240"/>
        <w:jc w:val="both"/>
        <w:rPr>
          <w:i/>
          <w:sz w:val="26"/>
          <w:szCs w:val="26"/>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95"/>
        <w:gridCol w:w="713"/>
        <w:gridCol w:w="823"/>
        <w:gridCol w:w="1344"/>
        <w:gridCol w:w="1609"/>
        <w:gridCol w:w="1250"/>
        <w:gridCol w:w="1158"/>
        <w:gridCol w:w="1499"/>
      </w:tblGrid>
      <w:tr w:rsidR="00807DC5" w:rsidRPr="000C3DFA" w:rsidTr="00825C3A">
        <w:trPr>
          <w:trHeight w:val="2016"/>
          <w:jc w:val="center"/>
        </w:trPr>
        <w:tc>
          <w:tcPr>
            <w:tcW w:w="1795" w:type="dxa"/>
            <w:shd w:val="clear" w:color="auto" w:fill="auto"/>
            <w:vAlign w:val="center"/>
          </w:tcPr>
          <w:p w:rsidR="00807DC5" w:rsidRPr="000C3DFA" w:rsidRDefault="00807DC5" w:rsidP="00825C3A">
            <w:pPr>
              <w:jc w:val="center"/>
              <w:rPr>
                <w:i/>
              </w:rPr>
            </w:pPr>
            <w:proofErr w:type="spellStart"/>
            <w:r w:rsidRPr="000C3DFA">
              <w:rPr>
                <w:i/>
              </w:rPr>
              <w:t>Категорія</w:t>
            </w:r>
            <w:proofErr w:type="spellEnd"/>
          </w:p>
          <w:p w:rsidR="00807DC5" w:rsidRPr="000C3DFA" w:rsidRDefault="00807DC5" w:rsidP="00825C3A">
            <w:pPr>
              <w:jc w:val="center"/>
              <w:rPr>
                <w:i/>
              </w:rPr>
            </w:pPr>
            <w:r w:rsidRPr="000C3DFA">
              <w:rPr>
                <w:i/>
              </w:rPr>
              <w:t xml:space="preserve">земель </w:t>
            </w:r>
            <w:proofErr w:type="gramStart"/>
            <w:r w:rsidRPr="000C3DFA">
              <w:rPr>
                <w:i/>
              </w:rPr>
              <w:t>за</w:t>
            </w:r>
            <w:proofErr w:type="gramEnd"/>
          </w:p>
          <w:p w:rsidR="00807DC5" w:rsidRPr="000C3DFA" w:rsidRDefault="00807DC5" w:rsidP="00825C3A">
            <w:pPr>
              <w:jc w:val="center"/>
              <w:rPr>
                <w:i/>
              </w:rPr>
            </w:pPr>
            <w:proofErr w:type="spellStart"/>
            <w:r w:rsidRPr="000C3DFA">
              <w:rPr>
                <w:i/>
              </w:rPr>
              <w:t>функцією</w:t>
            </w:r>
            <w:proofErr w:type="spellEnd"/>
          </w:p>
          <w:p w:rsidR="00807DC5" w:rsidRPr="000C3DFA" w:rsidRDefault="00807DC5" w:rsidP="00825C3A">
            <w:pPr>
              <w:ind w:left="-9" w:firstLine="9"/>
              <w:jc w:val="center"/>
              <w:rPr>
                <w:i/>
              </w:rPr>
            </w:pPr>
            <w:proofErr w:type="spellStart"/>
            <w:r w:rsidRPr="000C3DFA">
              <w:rPr>
                <w:i/>
              </w:rPr>
              <w:t>використання</w:t>
            </w:r>
            <w:proofErr w:type="spellEnd"/>
          </w:p>
        </w:tc>
        <w:tc>
          <w:tcPr>
            <w:tcW w:w="713" w:type="dxa"/>
            <w:shd w:val="clear" w:color="auto" w:fill="auto"/>
            <w:vAlign w:val="center"/>
          </w:tcPr>
          <w:p w:rsidR="00807DC5" w:rsidRPr="000C3DFA" w:rsidRDefault="00807DC5" w:rsidP="00825C3A">
            <w:pPr>
              <w:ind w:left="-9" w:firstLine="9"/>
              <w:jc w:val="center"/>
              <w:rPr>
                <w:i/>
              </w:rPr>
            </w:pPr>
            <w:r w:rsidRPr="000C3DFA">
              <w:rPr>
                <w:i/>
              </w:rPr>
              <w:t>Роки</w:t>
            </w:r>
          </w:p>
        </w:tc>
        <w:tc>
          <w:tcPr>
            <w:tcW w:w="823" w:type="dxa"/>
            <w:shd w:val="clear" w:color="auto" w:fill="auto"/>
            <w:vAlign w:val="center"/>
          </w:tcPr>
          <w:p w:rsidR="00807DC5" w:rsidRPr="000C3DFA" w:rsidRDefault="00807DC5" w:rsidP="00825C3A">
            <w:pPr>
              <w:jc w:val="center"/>
              <w:rPr>
                <w:i/>
              </w:rPr>
            </w:pPr>
            <w:proofErr w:type="spellStart"/>
            <w:r w:rsidRPr="000C3DFA">
              <w:rPr>
                <w:i/>
              </w:rPr>
              <w:t>Площа</w:t>
            </w:r>
            <w:proofErr w:type="spellEnd"/>
            <w:r w:rsidRPr="000C3DFA">
              <w:rPr>
                <w:i/>
              </w:rPr>
              <w:t xml:space="preserve">, </w:t>
            </w:r>
            <w:proofErr w:type="spellStart"/>
            <w:r w:rsidRPr="000C3DFA">
              <w:rPr>
                <w:i/>
              </w:rPr>
              <w:t>кв.м</w:t>
            </w:r>
            <w:proofErr w:type="spellEnd"/>
            <w:r w:rsidRPr="000C3DFA">
              <w:rPr>
                <w:i/>
              </w:rPr>
              <w:t>.</w:t>
            </w:r>
          </w:p>
        </w:tc>
        <w:tc>
          <w:tcPr>
            <w:tcW w:w="1344" w:type="dxa"/>
            <w:shd w:val="clear" w:color="auto" w:fill="auto"/>
            <w:vAlign w:val="center"/>
          </w:tcPr>
          <w:p w:rsidR="00807DC5" w:rsidRPr="000C3DFA" w:rsidRDefault="00807DC5" w:rsidP="00825C3A">
            <w:pPr>
              <w:jc w:val="center"/>
              <w:rPr>
                <w:i/>
              </w:rPr>
            </w:pPr>
            <w:proofErr w:type="spellStart"/>
            <w:r w:rsidRPr="000C3DFA">
              <w:rPr>
                <w:i/>
              </w:rPr>
              <w:t>Грошова</w:t>
            </w:r>
            <w:proofErr w:type="spellEnd"/>
            <w:r w:rsidRPr="000C3DFA">
              <w:rPr>
                <w:i/>
              </w:rPr>
              <w:t xml:space="preserve"> </w:t>
            </w:r>
            <w:proofErr w:type="spellStart"/>
            <w:r w:rsidRPr="000C3DFA">
              <w:rPr>
                <w:i/>
              </w:rPr>
              <w:t>оцінка</w:t>
            </w:r>
            <w:proofErr w:type="spellEnd"/>
            <w:r w:rsidRPr="000C3DFA">
              <w:rPr>
                <w:i/>
              </w:rPr>
              <w:t xml:space="preserve"> </w:t>
            </w:r>
            <w:proofErr w:type="spellStart"/>
            <w:r w:rsidRPr="000C3DFA">
              <w:rPr>
                <w:i/>
              </w:rPr>
              <w:t>земельної</w:t>
            </w:r>
            <w:proofErr w:type="spellEnd"/>
            <w:r w:rsidRPr="000C3DFA">
              <w:rPr>
                <w:i/>
              </w:rPr>
              <w:t xml:space="preserve"> </w:t>
            </w:r>
            <w:proofErr w:type="spellStart"/>
            <w:r w:rsidRPr="000C3DFA">
              <w:rPr>
                <w:i/>
              </w:rPr>
              <w:t>ділянки</w:t>
            </w:r>
            <w:proofErr w:type="spellEnd"/>
          </w:p>
          <w:p w:rsidR="00807DC5" w:rsidRPr="000C3DFA" w:rsidRDefault="00807DC5" w:rsidP="00825C3A">
            <w:pPr>
              <w:jc w:val="center"/>
              <w:rPr>
                <w:i/>
              </w:rPr>
            </w:pPr>
            <w:r w:rsidRPr="000C3DFA">
              <w:rPr>
                <w:i/>
              </w:rPr>
              <w:t>(грн.)</w:t>
            </w:r>
          </w:p>
        </w:tc>
        <w:tc>
          <w:tcPr>
            <w:tcW w:w="1609" w:type="dxa"/>
            <w:shd w:val="clear" w:color="auto" w:fill="auto"/>
            <w:vAlign w:val="center"/>
          </w:tcPr>
          <w:p w:rsidR="00807DC5" w:rsidRPr="000C3DFA" w:rsidRDefault="00807DC5" w:rsidP="00825C3A">
            <w:pPr>
              <w:jc w:val="center"/>
              <w:rPr>
                <w:i/>
              </w:rPr>
            </w:pPr>
            <w:proofErr w:type="spellStart"/>
            <w:r w:rsidRPr="000C3DFA">
              <w:rPr>
                <w:i/>
              </w:rPr>
              <w:t>Прийнятий</w:t>
            </w:r>
            <w:proofErr w:type="spellEnd"/>
            <w:r w:rsidRPr="000C3DFA">
              <w:rPr>
                <w:i/>
              </w:rPr>
              <w:t xml:space="preserve"> для </w:t>
            </w:r>
            <w:proofErr w:type="spellStart"/>
            <w:r w:rsidRPr="000C3DFA">
              <w:rPr>
                <w:i/>
              </w:rPr>
              <w:t>розрахунку</w:t>
            </w:r>
            <w:proofErr w:type="spellEnd"/>
            <w:r w:rsidRPr="000C3DFA">
              <w:rPr>
                <w:i/>
              </w:rPr>
              <w:t xml:space="preserve"> </w:t>
            </w:r>
            <w:proofErr w:type="spellStart"/>
            <w:r w:rsidRPr="000C3DFA">
              <w:rPr>
                <w:i/>
              </w:rPr>
              <w:t>розміру</w:t>
            </w:r>
            <w:proofErr w:type="spellEnd"/>
            <w:r w:rsidRPr="000C3DFA">
              <w:rPr>
                <w:i/>
              </w:rPr>
              <w:t xml:space="preserve"> </w:t>
            </w:r>
            <w:proofErr w:type="spellStart"/>
            <w:r w:rsidRPr="000C3DFA">
              <w:rPr>
                <w:i/>
              </w:rPr>
              <w:t>орендної</w:t>
            </w:r>
            <w:proofErr w:type="spellEnd"/>
            <w:r w:rsidRPr="000C3DFA">
              <w:rPr>
                <w:i/>
              </w:rPr>
              <w:t xml:space="preserve"> плати </w:t>
            </w:r>
            <w:proofErr w:type="spellStart"/>
            <w:r w:rsidRPr="000C3DFA">
              <w:rPr>
                <w:i/>
              </w:rPr>
              <w:t>відсоток</w:t>
            </w:r>
            <w:proofErr w:type="spellEnd"/>
            <w:r w:rsidRPr="000C3DFA">
              <w:rPr>
                <w:i/>
              </w:rPr>
              <w:t xml:space="preserve"> </w:t>
            </w:r>
            <w:proofErr w:type="spellStart"/>
            <w:r w:rsidRPr="000C3DFA">
              <w:rPr>
                <w:i/>
              </w:rPr>
              <w:t>нормативної</w:t>
            </w:r>
            <w:proofErr w:type="spellEnd"/>
          </w:p>
          <w:p w:rsidR="00807DC5" w:rsidRPr="000C3DFA" w:rsidRDefault="00807DC5" w:rsidP="00825C3A">
            <w:pPr>
              <w:jc w:val="center"/>
              <w:rPr>
                <w:i/>
              </w:rPr>
            </w:pPr>
            <w:proofErr w:type="spellStart"/>
            <w:r w:rsidRPr="000C3DFA">
              <w:rPr>
                <w:i/>
              </w:rPr>
              <w:t>грошової</w:t>
            </w:r>
            <w:proofErr w:type="spellEnd"/>
            <w:r w:rsidRPr="000C3DFA">
              <w:rPr>
                <w:i/>
              </w:rPr>
              <w:t xml:space="preserve"> </w:t>
            </w:r>
            <w:proofErr w:type="spellStart"/>
            <w:r w:rsidRPr="000C3DFA">
              <w:rPr>
                <w:i/>
              </w:rPr>
              <w:t>оцінки</w:t>
            </w:r>
            <w:proofErr w:type="spellEnd"/>
            <w:r w:rsidRPr="000C3DFA">
              <w:rPr>
                <w:i/>
              </w:rPr>
              <w:t xml:space="preserve"> </w:t>
            </w:r>
            <w:proofErr w:type="spellStart"/>
            <w:r w:rsidRPr="000C3DFA">
              <w:rPr>
                <w:i/>
              </w:rPr>
              <w:t>земельної</w:t>
            </w:r>
            <w:proofErr w:type="spellEnd"/>
            <w:r w:rsidRPr="000C3DFA">
              <w:rPr>
                <w:i/>
              </w:rPr>
              <w:t xml:space="preserve"> </w:t>
            </w:r>
            <w:proofErr w:type="spellStart"/>
            <w:r w:rsidRPr="000C3DFA">
              <w:rPr>
                <w:i/>
              </w:rPr>
              <w:t>ділянки</w:t>
            </w:r>
            <w:proofErr w:type="spellEnd"/>
          </w:p>
        </w:tc>
        <w:tc>
          <w:tcPr>
            <w:tcW w:w="1250" w:type="dxa"/>
            <w:shd w:val="clear" w:color="auto" w:fill="auto"/>
            <w:vAlign w:val="center"/>
          </w:tcPr>
          <w:p w:rsidR="00807DC5" w:rsidRPr="000C3DFA" w:rsidRDefault="00807DC5" w:rsidP="00825C3A">
            <w:pPr>
              <w:jc w:val="center"/>
              <w:rPr>
                <w:i/>
              </w:rPr>
            </w:pPr>
            <w:proofErr w:type="spellStart"/>
            <w:r w:rsidRPr="000C3DFA">
              <w:rPr>
                <w:i/>
              </w:rPr>
              <w:t>Очікувана</w:t>
            </w:r>
            <w:proofErr w:type="spellEnd"/>
            <w:r w:rsidRPr="000C3DFA">
              <w:rPr>
                <w:i/>
              </w:rPr>
              <w:t xml:space="preserve"> </w:t>
            </w:r>
            <w:proofErr w:type="spellStart"/>
            <w:r w:rsidRPr="000C3DFA">
              <w:rPr>
                <w:i/>
              </w:rPr>
              <w:t>орендна</w:t>
            </w:r>
            <w:proofErr w:type="spellEnd"/>
          </w:p>
          <w:p w:rsidR="00807DC5" w:rsidRPr="000C3DFA" w:rsidRDefault="00807DC5" w:rsidP="00825C3A">
            <w:pPr>
              <w:jc w:val="center"/>
              <w:rPr>
                <w:i/>
              </w:rPr>
            </w:pPr>
            <w:r w:rsidRPr="000C3DFA">
              <w:rPr>
                <w:i/>
              </w:rPr>
              <w:t>плата</w:t>
            </w:r>
          </w:p>
          <w:p w:rsidR="00807DC5" w:rsidRPr="000C3DFA" w:rsidRDefault="00807DC5" w:rsidP="00825C3A">
            <w:pPr>
              <w:jc w:val="center"/>
              <w:rPr>
                <w:i/>
              </w:rPr>
            </w:pPr>
            <w:r w:rsidRPr="000C3DFA">
              <w:rPr>
                <w:i/>
              </w:rPr>
              <w:t xml:space="preserve">(грн. в </w:t>
            </w:r>
            <w:proofErr w:type="spellStart"/>
            <w:proofErr w:type="gramStart"/>
            <w:r w:rsidRPr="000C3DFA">
              <w:rPr>
                <w:i/>
              </w:rPr>
              <w:t>р</w:t>
            </w:r>
            <w:proofErr w:type="gramEnd"/>
            <w:r w:rsidRPr="000C3DFA">
              <w:rPr>
                <w:i/>
              </w:rPr>
              <w:t>ік</w:t>
            </w:r>
            <w:proofErr w:type="spellEnd"/>
            <w:r w:rsidRPr="000C3DFA">
              <w:rPr>
                <w:i/>
              </w:rPr>
              <w:t>)</w:t>
            </w:r>
          </w:p>
        </w:tc>
        <w:tc>
          <w:tcPr>
            <w:tcW w:w="1158" w:type="dxa"/>
            <w:shd w:val="clear" w:color="auto" w:fill="auto"/>
            <w:vAlign w:val="center"/>
          </w:tcPr>
          <w:p w:rsidR="00807DC5" w:rsidRPr="000C3DFA" w:rsidRDefault="00807DC5" w:rsidP="00825C3A">
            <w:pPr>
              <w:jc w:val="center"/>
              <w:rPr>
                <w:i/>
              </w:rPr>
            </w:pPr>
            <w:proofErr w:type="spellStart"/>
            <w:r w:rsidRPr="000C3DFA">
              <w:rPr>
                <w:i/>
              </w:rPr>
              <w:t>Подвійна</w:t>
            </w:r>
            <w:proofErr w:type="spellEnd"/>
            <w:r w:rsidRPr="000C3DFA">
              <w:rPr>
                <w:i/>
              </w:rPr>
              <w:t xml:space="preserve"> </w:t>
            </w:r>
            <w:proofErr w:type="spellStart"/>
            <w:proofErr w:type="gramStart"/>
            <w:r w:rsidRPr="000C3DFA">
              <w:rPr>
                <w:i/>
              </w:rPr>
              <w:t>обл</w:t>
            </w:r>
            <w:proofErr w:type="gramEnd"/>
            <w:r w:rsidRPr="000C3DFA">
              <w:rPr>
                <w:i/>
              </w:rPr>
              <w:t>ікова</w:t>
            </w:r>
            <w:proofErr w:type="spellEnd"/>
            <w:r w:rsidRPr="000C3DFA">
              <w:rPr>
                <w:i/>
              </w:rPr>
              <w:t xml:space="preserve"> ставка НБУ</w:t>
            </w:r>
          </w:p>
          <w:p w:rsidR="00807DC5" w:rsidRPr="000C3DFA" w:rsidRDefault="00807DC5" w:rsidP="00825C3A">
            <w:pPr>
              <w:jc w:val="center"/>
              <w:rPr>
                <w:i/>
              </w:rPr>
            </w:pPr>
            <w:r w:rsidRPr="000C3DFA">
              <w:rPr>
                <w:i/>
              </w:rPr>
              <w:t>(%)</w:t>
            </w:r>
          </w:p>
        </w:tc>
        <w:tc>
          <w:tcPr>
            <w:tcW w:w="1499" w:type="dxa"/>
            <w:shd w:val="clear" w:color="auto" w:fill="auto"/>
            <w:vAlign w:val="center"/>
          </w:tcPr>
          <w:p w:rsidR="00807DC5" w:rsidRPr="000C3DFA" w:rsidRDefault="00807DC5" w:rsidP="00825C3A">
            <w:pPr>
              <w:jc w:val="center"/>
              <w:rPr>
                <w:i/>
              </w:rPr>
            </w:pPr>
            <w:proofErr w:type="spellStart"/>
            <w:r w:rsidRPr="000C3DFA">
              <w:rPr>
                <w:i/>
              </w:rPr>
              <w:t>Очікувана</w:t>
            </w:r>
            <w:proofErr w:type="spellEnd"/>
            <w:r w:rsidRPr="000C3DFA">
              <w:rPr>
                <w:i/>
              </w:rPr>
              <w:t xml:space="preserve"> </w:t>
            </w:r>
            <w:proofErr w:type="spellStart"/>
            <w:r w:rsidRPr="000C3DFA">
              <w:rPr>
                <w:i/>
              </w:rPr>
              <w:t>орендна</w:t>
            </w:r>
            <w:proofErr w:type="spellEnd"/>
            <w:r w:rsidRPr="000C3DFA">
              <w:rPr>
                <w:i/>
              </w:rPr>
              <w:t xml:space="preserve"> плата з </w:t>
            </w:r>
            <w:proofErr w:type="spellStart"/>
            <w:r w:rsidRPr="000C3DFA">
              <w:rPr>
                <w:i/>
              </w:rPr>
              <w:t>урахуванням</w:t>
            </w:r>
            <w:proofErr w:type="spellEnd"/>
            <w:r w:rsidRPr="000C3DFA">
              <w:rPr>
                <w:i/>
              </w:rPr>
              <w:t xml:space="preserve"> </w:t>
            </w:r>
            <w:proofErr w:type="spellStart"/>
            <w:r w:rsidRPr="000C3DFA">
              <w:rPr>
                <w:i/>
              </w:rPr>
              <w:t>подвійної</w:t>
            </w:r>
            <w:proofErr w:type="spellEnd"/>
            <w:r w:rsidRPr="000C3DFA">
              <w:rPr>
                <w:i/>
              </w:rPr>
              <w:t xml:space="preserve"> </w:t>
            </w:r>
            <w:proofErr w:type="spellStart"/>
            <w:proofErr w:type="gramStart"/>
            <w:r w:rsidRPr="000C3DFA">
              <w:rPr>
                <w:i/>
              </w:rPr>
              <w:t>обл</w:t>
            </w:r>
            <w:proofErr w:type="gramEnd"/>
            <w:r w:rsidRPr="000C3DFA">
              <w:rPr>
                <w:i/>
              </w:rPr>
              <w:t>ікової</w:t>
            </w:r>
            <w:proofErr w:type="spellEnd"/>
            <w:r w:rsidRPr="000C3DFA">
              <w:rPr>
                <w:i/>
              </w:rPr>
              <w:t xml:space="preserve"> ставки НБУ</w:t>
            </w:r>
          </w:p>
          <w:p w:rsidR="00807DC5" w:rsidRPr="000C3DFA" w:rsidRDefault="00807DC5" w:rsidP="00825C3A">
            <w:pPr>
              <w:jc w:val="center"/>
              <w:rPr>
                <w:i/>
              </w:rPr>
            </w:pPr>
            <w:r w:rsidRPr="000C3DFA">
              <w:rPr>
                <w:i/>
              </w:rPr>
              <w:t>(грн.)</w:t>
            </w:r>
          </w:p>
        </w:tc>
      </w:tr>
      <w:tr w:rsidR="00807DC5" w:rsidRPr="000C3DFA" w:rsidTr="00825C3A">
        <w:trPr>
          <w:trHeight w:val="325"/>
          <w:jc w:val="center"/>
        </w:trPr>
        <w:tc>
          <w:tcPr>
            <w:tcW w:w="1795" w:type="dxa"/>
            <w:vMerge w:val="restart"/>
            <w:shd w:val="clear" w:color="auto" w:fill="auto"/>
            <w:vAlign w:val="center"/>
          </w:tcPr>
          <w:p w:rsidR="00807DC5" w:rsidRDefault="00807DC5" w:rsidP="00825C3A">
            <w:pPr>
              <w:jc w:val="center"/>
            </w:pPr>
            <w:proofErr w:type="spellStart"/>
            <w:r>
              <w:t>Землі</w:t>
            </w:r>
            <w:proofErr w:type="spellEnd"/>
            <w:r>
              <w:t xml:space="preserve"> транспорту, </w:t>
            </w:r>
            <w:proofErr w:type="spellStart"/>
            <w:r>
              <w:t>зв’язку</w:t>
            </w:r>
            <w:proofErr w:type="spellEnd"/>
          </w:p>
          <w:p w:rsidR="00807DC5" w:rsidRPr="000C3DFA" w:rsidRDefault="00807DC5" w:rsidP="00825C3A">
            <w:pPr>
              <w:jc w:val="center"/>
            </w:pPr>
          </w:p>
        </w:tc>
        <w:tc>
          <w:tcPr>
            <w:tcW w:w="713" w:type="dxa"/>
            <w:shd w:val="clear" w:color="auto" w:fill="auto"/>
            <w:vAlign w:val="center"/>
          </w:tcPr>
          <w:p w:rsidR="00807DC5" w:rsidRPr="000C3DFA" w:rsidRDefault="00807DC5" w:rsidP="00825C3A">
            <w:pPr>
              <w:jc w:val="center"/>
            </w:pPr>
            <w:r w:rsidRPr="000C3DFA">
              <w:t>2014</w:t>
            </w:r>
          </w:p>
        </w:tc>
        <w:tc>
          <w:tcPr>
            <w:tcW w:w="823" w:type="dxa"/>
            <w:shd w:val="clear" w:color="auto" w:fill="auto"/>
            <w:vAlign w:val="center"/>
          </w:tcPr>
          <w:p w:rsidR="00807DC5" w:rsidRPr="000C3DFA" w:rsidRDefault="00807DC5" w:rsidP="00825C3A">
            <w:r w:rsidRPr="000C3DFA">
              <w:t xml:space="preserve">   8639</w:t>
            </w:r>
          </w:p>
        </w:tc>
        <w:tc>
          <w:tcPr>
            <w:tcW w:w="1344" w:type="dxa"/>
            <w:shd w:val="clear" w:color="auto" w:fill="auto"/>
            <w:vAlign w:val="center"/>
          </w:tcPr>
          <w:p w:rsidR="00807DC5" w:rsidRPr="000C3DFA" w:rsidRDefault="00807DC5" w:rsidP="00825C3A">
            <w:r w:rsidRPr="000C3DFA">
              <w:t>1 946 194,04</w:t>
            </w:r>
          </w:p>
        </w:tc>
        <w:tc>
          <w:tcPr>
            <w:tcW w:w="1609" w:type="dxa"/>
            <w:shd w:val="clear" w:color="auto" w:fill="auto"/>
            <w:vAlign w:val="center"/>
          </w:tcPr>
          <w:p w:rsidR="00807DC5" w:rsidRPr="000C3DFA" w:rsidRDefault="00807DC5" w:rsidP="00825C3A">
            <w:pPr>
              <w:jc w:val="center"/>
            </w:pPr>
            <w:r w:rsidRPr="000C3DFA">
              <w:t>3,0</w:t>
            </w:r>
          </w:p>
        </w:tc>
        <w:tc>
          <w:tcPr>
            <w:tcW w:w="1250" w:type="dxa"/>
            <w:shd w:val="clear" w:color="auto" w:fill="auto"/>
            <w:vAlign w:val="center"/>
          </w:tcPr>
          <w:p w:rsidR="00807DC5" w:rsidRPr="000C3DFA" w:rsidRDefault="00807DC5" w:rsidP="00825C3A">
            <w:r w:rsidRPr="000C3DFA">
              <w:t>58 385,82</w:t>
            </w:r>
          </w:p>
        </w:tc>
        <w:tc>
          <w:tcPr>
            <w:tcW w:w="1158" w:type="dxa"/>
            <w:shd w:val="clear" w:color="auto" w:fill="auto"/>
            <w:vAlign w:val="center"/>
          </w:tcPr>
          <w:p w:rsidR="00807DC5" w:rsidRPr="000C3DFA" w:rsidRDefault="00807DC5" w:rsidP="00825C3A">
            <w:pPr>
              <w:jc w:val="center"/>
            </w:pPr>
            <w:r w:rsidRPr="000C3DFA">
              <w:t>13</w:t>
            </w:r>
          </w:p>
        </w:tc>
        <w:tc>
          <w:tcPr>
            <w:tcW w:w="1499" w:type="dxa"/>
            <w:shd w:val="clear" w:color="auto" w:fill="auto"/>
            <w:vAlign w:val="center"/>
          </w:tcPr>
          <w:p w:rsidR="00807DC5" w:rsidRPr="00557B6E" w:rsidRDefault="00807DC5" w:rsidP="00825C3A">
            <w:r>
              <w:t>65 </w:t>
            </w:r>
            <w:r>
              <w:rPr>
                <w:lang w:val="en-US"/>
              </w:rPr>
              <w:t>331</w:t>
            </w:r>
            <w:r>
              <w:t>,33</w:t>
            </w:r>
          </w:p>
        </w:tc>
      </w:tr>
      <w:tr w:rsidR="00807DC5" w:rsidRPr="000C3DFA" w:rsidTr="00825C3A">
        <w:trPr>
          <w:trHeight w:val="325"/>
          <w:jc w:val="center"/>
        </w:trPr>
        <w:tc>
          <w:tcPr>
            <w:tcW w:w="1795" w:type="dxa"/>
            <w:vMerge/>
            <w:shd w:val="clear" w:color="auto" w:fill="auto"/>
            <w:vAlign w:val="center"/>
          </w:tcPr>
          <w:p w:rsidR="00807DC5" w:rsidRPr="000C3DFA" w:rsidRDefault="00807DC5" w:rsidP="00825C3A">
            <w:pPr>
              <w:jc w:val="center"/>
            </w:pPr>
          </w:p>
        </w:tc>
        <w:tc>
          <w:tcPr>
            <w:tcW w:w="713" w:type="dxa"/>
            <w:shd w:val="clear" w:color="auto" w:fill="auto"/>
            <w:vAlign w:val="center"/>
          </w:tcPr>
          <w:p w:rsidR="00807DC5" w:rsidRPr="000C3DFA" w:rsidRDefault="00807DC5" w:rsidP="00825C3A">
            <w:pPr>
              <w:jc w:val="center"/>
            </w:pPr>
            <w:r w:rsidRPr="000C3DFA">
              <w:t>2015</w:t>
            </w:r>
          </w:p>
        </w:tc>
        <w:tc>
          <w:tcPr>
            <w:tcW w:w="823" w:type="dxa"/>
            <w:shd w:val="clear" w:color="auto" w:fill="auto"/>
            <w:vAlign w:val="center"/>
          </w:tcPr>
          <w:p w:rsidR="00807DC5" w:rsidRPr="000C3DFA" w:rsidRDefault="00807DC5" w:rsidP="00825C3A">
            <w:pPr>
              <w:jc w:val="center"/>
            </w:pPr>
            <w:r w:rsidRPr="000C3DFA">
              <w:t>8639</w:t>
            </w:r>
          </w:p>
        </w:tc>
        <w:tc>
          <w:tcPr>
            <w:tcW w:w="1344" w:type="dxa"/>
            <w:shd w:val="clear" w:color="auto" w:fill="auto"/>
            <w:vAlign w:val="center"/>
          </w:tcPr>
          <w:p w:rsidR="00807DC5" w:rsidRPr="000C3DFA" w:rsidRDefault="00807DC5" w:rsidP="00825C3A">
            <w:r w:rsidRPr="000C3DFA">
              <w:t>2 430 796,36</w:t>
            </w:r>
          </w:p>
        </w:tc>
        <w:tc>
          <w:tcPr>
            <w:tcW w:w="1609" w:type="dxa"/>
            <w:shd w:val="clear" w:color="auto" w:fill="auto"/>
            <w:vAlign w:val="center"/>
          </w:tcPr>
          <w:p w:rsidR="00807DC5" w:rsidRPr="000C3DFA" w:rsidRDefault="00807DC5" w:rsidP="00825C3A">
            <w:pPr>
              <w:jc w:val="center"/>
            </w:pPr>
            <w:r w:rsidRPr="000C3DFA">
              <w:t>3,0</w:t>
            </w:r>
          </w:p>
        </w:tc>
        <w:tc>
          <w:tcPr>
            <w:tcW w:w="1250" w:type="dxa"/>
            <w:shd w:val="clear" w:color="auto" w:fill="auto"/>
            <w:vAlign w:val="center"/>
          </w:tcPr>
          <w:p w:rsidR="00807DC5" w:rsidRPr="000C3DFA" w:rsidRDefault="00807DC5" w:rsidP="00825C3A">
            <w:r w:rsidRPr="000C3DFA">
              <w:t>72 923,89</w:t>
            </w:r>
          </w:p>
        </w:tc>
        <w:tc>
          <w:tcPr>
            <w:tcW w:w="1158" w:type="dxa"/>
            <w:shd w:val="clear" w:color="auto" w:fill="auto"/>
            <w:vAlign w:val="center"/>
          </w:tcPr>
          <w:p w:rsidR="00807DC5" w:rsidRPr="000C3DFA" w:rsidRDefault="00807DC5" w:rsidP="00825C3A">
            <w:pPr>
              <w:jc w:val="center"/>
            </w:pPr>
            <w:r w:rsidRPr="000C3DFA">
              <w:t>28</w:t>
            </w:r>
          </w:p>
        </w:tc>
        <w:tc>
          <w:tcPr>
            <w:tcW w:w="1499" w:type="dxa"/>
            <w:shd w:val="clear" w:color="auto" w:fill="auto"/>
            <w:vAlign w:val="center"/>
          </w:tcPr>
          <w:p w:rsidR="00807DC5" w:rsidRPr="000C3DFA" w:rsidRDefault="00807DC5" w:rsidP="00825C3A">
            <w:r w:rsidRPr="000C3DFA">
              <w:t>93 342,57</w:t>
            </w:r>
          </w:p>
        </w:tc>
      </w:tr>
      <w:tr w:rsidR="00807DC5" w:rsidRPr="000C3DFA" w:rsidTr="00825C3A">
        <w:trPr>
          <w:trHeight w:val="325"/>
          <w:jc w:val="center"/>
        </w:trPr>
        <w:tc>
          <w:tcPr>
            <w:tcW w:w="1795" w:type="dxa"/>
            <w:vMerge/>
            <w:shd w:val="clear" w:color="auto" w:fill="auto"/>
            <w:vAlign w:val="center"/>
          </w:tcPr>
          <w:p w:rsidR="00807DC5" w:rsidRPr="000C3DFA" w:rsidRDefault="00807DC5" w:rsidP="00825C3A">
            <w:pPr>
              <w:jc w:val="center"/>
            </w:pPr>
          </w:p>
        </w:tc>
        <w:tc>
          <w:tcPr>
            <w:tcW w:w="713" w:type="dxa"/>
            <w:shd w:val="clear" w:color="auto" w:fill="auto"/>
            <w:vAlign w:val="center"/>
          </w:tcPr>
          <w:p w:rsidR="00807DC5" w:rsidRPr="000C3DFA" w:rsidRDefault="00807DC5" w:rsidP="00825C3A">
            <w:pPr>
              <w:jc w:val="center"/>
            </w:pPr>
            <w:r w:rsidRPr="000C3DFA">
              <w:t>2016</w:t>
            </w:r>
          </w:p>
        </w:tc>
        <w:tc>
          <w:tcPr>
            <w:tcW w:w="823" w:type="dxa"/>
            <w:shd w:val="clear" w:color="auto" w:fill="auto"/>
            <w:vAlign w:val="center"/>
          </w:tcPr>
          <w:p w:rsidR="00807DC5" w:rsidRPr="000C3DFA" w:rsidRDefault="00807DC5" w:rsidP="00825C3A">
            <w:pPr>
              <w:jc w:val="center"/>
            </w:pPr>
            <w:r w:rsidRPr="000C3DFA">
              <w:t>8639</w:t>
            </w:r>
          </w:p>
        </w:tc>
        <w:tc>
          <w:tcPr>
            <w:tcW w:w="1344" w:type="dxa"/>
            <w:shd w:val="clear" w:color="auto" w:fill="auto"/>
            <w:vAlign w:val="center"/>
          </w:tcPr>
          <w:p w:rsidR="00807DC5" w:rsidRPr="000C3DFA" w:rsidRDefault="00807DC5" w:rsidP="00825C3A">
            <w:r w:rsidRPr="000C3DFA">
              <w:t>3 483 331,19</w:t>
            </w:r>
          </w:p>
        </w:tc>
        <w:tc>
          <w:tcPr>
            <w:tcW w:w="1609" w:type="dxa"/>
            <w:shd w:val="clear" w:color="auto" w:fill="auto"/>
            <w:vAlign w:val="center"/>
          </w:tcPr>
          <w:p w:rsidR="00807DC5" w:rsidRPr="000C3DFA" w:rsidRDefault="00807DC5" w:rsidP="00825C3A">
            <w:pPr>
              <w:jc w:val="center"/>
            </w:pPr>
            <w:r w:rsidRPr="000C3DFA">
              <w:t>3,0</w:t>
            </w:r>
          </w:p>
        </w:tc>
        <w:tc>
          <w:tcPr>
            <w:tcW w:w="1250" w:type="dxa"/>
            <w:shd w:val="clear" w:color="auto" w:fill="auto"/>
            <w:vAlign w:val="center"/>
          </w:tcPr>
          <w:p w:rsidR="00807DC5" w:rsidRPr="000C3DFA" w:rsidRDefault="00807DC5" w:rsidP="00825C3A">
            <w:r w:rsidRPr="000C3DFA">
              <w:t>104 500,00</w:t>
            </w:r>
          </w:p>
        </w:tc>
        <w:tc>
          <w:tcPr>
            <w:tcW w:w="1158" w:type="dxa"/>
            <w:shd w:val="clear" w:color="auto" w:fill="auto"/>
            <w:vAlign w:val="center"/>
          </w:tcPr>
          <w:p w:rsidR="00807DC5" w:rsidRPr="000C3DFA" w:rsidRDefault="00807DC5" w:rsidP="00825C3A">
            <w:pPr>
              <w:jc w:val="center"/>
            </w:pPr>
            <w:r w:rsidRPr="000C3DFA">
              <w:t>44</w:t>
            </w:r>
          </w:p>
        </w:tc>
        <w:tc>
          <w:tcPr>
            <w:tcW w:w="1499" w:type="dxa"/>
            <w:shd w:val="clear" w:color="auto" w:fill="auto"/>
            <w:vAlign w:val="center"/>
          </w:tcPr>
          <w:p w:rsidR="00807DC5" w:rsidRPr="000C3DFA" w:rsidRDefault="00807DC5" w:rsidP="00825C3A">
            <w:r w:rsidRPr="000C3DFA">
              <w:t>150 480,00</w:t>
            </w:r>
          </w:p>
        </w:tc>
      </w:tr>
      <w:tr w:rsidR="00807DC5" w:rsidRPr="000C3DFA" w:rsidTr="00825C3A">
        <w:trPr>
          <w:trHeight w:val="325"/>
          <w:jc w:val="center"/>
        </w:trPr>
        <w:tc>
          <w:tcPr>
            <w:tcW w:w="1795" w:type="dxa"/>
            <w:vMerge/>
            <w:shd w:val="clear" w:color="auto" w:fill="auto"/>
            <w:vAlign w:val="center"/>
          </w:tcPr>
          <w:p w:rsidR="00807DC5" w:rsidRPr="000C3DFA" w:rsidRDefault="00807DC5" w:rsidP="00825C3A">
            <w:pPr>
              <w:jc w:val="center"/>
            </w:pPr>
          </w:p>
        </w:tc>
        <w:tc>
          <w:tcPr>
            <w:tcW w:w="713" w:type="dxa"/>
            <w:shd w:val="clear" w:color="auto" w:fill="auto"/>
            <w:vAlign w:val="center"/>
          </w:tcPr>
          <w:p w:rsidR="00807DC5" w:rsidRPr="000C3DFA" w:rsidRDefault="00807DC5" w:rsidP="00825C3A">
            <w:pPr>
              <w:jc w:val="center"/>
            </w:pPr>
            <w:r>
              <w:t>2017</w:t>
            </w:r>
          </w:p>
        </w:tc>
        <w:tc>
          <w:tcPr>
            <w:tcW w:w="823" w:type="dxa"/>
            <w:shd w:val="clear" w:color="auto" w:fill="auto"/>
            <w:vAlign w:val="center"/>
          </w:tcPr>
          <w:p w:rsidR="00807DC5" w:rsidRPr="000C3DFA" w:rsidRDefault="00807DC5" w:rsidP="00825C3A">
            <w:pPr>
              <w:jc w:val="center"/>
            </w:pPr>
            <w:r>
              <w:t>8639</w:t>
            </w:r>
          </w:p>
        </w:tc>
        <w:tc>
          <w:tcPr>
            <w:tcW w:w="1344" w:type="dxa"/>
            <w:shd w:val="clear" w:color="auto" w:fill="auto"/>
            <w:vAlign w:val="center"/>
          </w:tcPr>
          <w:p w:rsidR="00807DC5" w:rsidRPr="000C3DFA" w:rsidRDefault="00807DC5" w:rsidP="00825C3A">
            <w:r>
              <w:t>3 692 331,06</w:t>
            </w:r>
          </w:p>
        </w:tc>
        <w:tc>
          <w:tcPr>
            <w:tcW w:w="1609" w:type="dxa"/>
            <w:shd w:val="clear" w:color="auto" w:fill="auto"/>
            <w:vAlign w:val="center"/>
          </w:tcPr>
          <w:p w:rsidR="00807DC5" w:rsidRPr="000C3DFA" w:rsidRDefault="00807DC5" w:rsidP="00825C3A">
            <w:pPr>
              <w:jc w:val="center"/>
            </w:pPr>
            <w:r>
              <w:t>3,0</w:t>
            </w:r>
          </w:p>
        </w:tc>
        <w:tc>
          <w:tcPr>
            <w:tcW w:w="1250" w:type="dxa"/>
            <w:shd w:val="clear" w:color="auto" w:fill="auto"/>
            <w:vAlign w:val="center"/>
          </w:tcPr>
          <w:p w:rsidR="00807DC5" w:rsidRPr="000C3DFA" w:rsidRDefault="00807DC5" w:rsidP="00825C3A">
            <w:r>
              <w:t>110 770,00</w:t>
            </w:r>
          </w:p>
        </w:tc>
        <w:tc>
          <w:tcPr>
            <w:tcW w:w="1158" w:type="dxa"/>
            <w:shd w:val="clear" w:color="auto" w:fill="auto"/>
            <w:vAlign w:val="center"/>
          </w:tcPr>
          <w:p w:rsidR="00807DC5" w:rsidRPr="000C3DFA" w:rsidRDefault="00807DC5" w:rsidP="00825C3A">
            <w:pPr>
              <w:jc w:val="center"/>
            </w:pPr>
            <w:r>
              <w:t>28</w:t>
            </w:r>
          </w:p>
        </w:tc>
        <w:tc>
          <w:tcPr>
            <w:tcW w:w="1499" w:type="dxa"/>
            <w:shd w:val="clear" w:color="auto" w:fill="auto"/>
            <w:vAlign w:val="center"/>
          </w:tcPr>
          <w:p w:rsidR="00807DC5" w:rsidRPr="000C3DFA" w:rsidRDefault="00807DC5" w:rsidP="00825C3A">
            <w:r>
              <w:t>113 404,20</w:t>
            </w:r>
          </w:p>
        </w:tc>
      </w:tr>
    </w:tbl>
    <w:p w:rsidR="00807DC5" w:rsidRPr="00B30B84" w:rsidRDefault="00807DC5" w:rsidP="00807DC5">
      <w:pPr>
        <w:rPr>
          <w:sz w:val="12"/>
          <w:szCs w:val="12"/>
        </w:rPr>
      </w:pPr>
    </w:p>
    <w:p w:rsidR="00807DC5" w:rsidRPr="000C3DFA" w:rsidRDefault="00807DC5" w:rsidP="00807DC5">
      <w:pPr>
        <w:jc w:val="both"/>
        <w:rPr>
          <w:sz w:val="26"/>
          <w:szCs w:val="26"/>
        </w:rPr>
      </w:pPr>
      <w:proofErr w:type="spellStart"/>
      <w:r w:rsidRPr="000C3DFA">
        <w:rPr>
          <w:sz w:val="26"/>
          <w:szCs w:val="26"/>
        </w:rPr>
        <w:t>Очікувана</w:t>
      </w:r>
      <w:proofErr w:type="spellEnd"/>
      <w:r w:rsidRPr="000C3DFA">
        <w:rPr>
          <w:sz w:val="26"/>
          <w:szCs w:val="26"/>
        </w:rPr>
        <w:t xml:space="preserve"> </w:t>
      </w:r>
      <w:proofErr w:type="spellStart"/>
      <w:r w:rsidRPr="000C3DFA">
        <w:rPr>
          <w:sz w:val="26"/>
          <w:szCs w:val="26"/>
        </w:rPr>
        <w:t>орендна</w:t>
      </w:r>
      <w:proofErr w:type="spellEnd"/>
      <w:r w:rsidRPr="000C3DFA">
        <w:rPr>
          <w:sz w:val="26"/>
          <w:szCs w:val="26"/>
        </w:rPr>
        <w:t xml:space="preserve"> плата на 201</w:t>
      </w:r>
      <w:r>
        <w:rPr>
          <w:sz w:val="26"/>
          <w:szCs w:val="26"/>
        </w:rPr>
        <w:t>7</w:t>
      </w:r>
      <w:r w:rsidRPr="000C3DFA">
        <w:rPr>
          <w:sz w:val="26"/>
          <w:szCs w:val="26"/>
        </w:rPr>
        <w:t xml:space="preserve"> </w:t>
      </w:r>
      <w:proofErr w:type="spellStart"/>
      <w:proofErr w:type="gramStart"/>
      <w:r w:rsidRPr="000C3DFA">
        <w:rPr>
          <w:sz w:val="26"/>
          <w:szCs w:val="26"/>
        </w:rPr>
        <w:t>р</w:t>
      </w:r>
      <w:proofErr w:type="gramEnd"/>
      <w:r w:rsidRPr="000C3DFA">
        <w:rPr>
          <w:sz w:val="26"/>
          <w:szCs w:val="26"/>
        </w:rPr>
        <w:t>ік</w:t>
      </w:r>
      <w:proofErr w:type="spellEnd"/>
      <w:r w:rsidRPr="000C3DFA">
        <w:rPr>
          <w:sz w:val="26"/>
          <w:szCs w:val="26"/>
        </w:rPr>
        <w:t xml:space="preserve"> </w:t>
      </w:r>
      <w:r>
        <w:rPr>
          <w:sz w:val="26"/>
          <w:szCs w:val="26"/>
        </w:rPr>
        <w:t xml:space="preserve">становить 110 770 </w:t>
      </w:r>
      <w:r w:rsidRPr="000C3DFA">
        <w:rPr>
          <w:sz w:val="26"/>
          <w:szCs w:val="26"/>
        </w:rPr>
        <w:t>грн.</w:t>
      </w:r>
    </w:p>
    <w:p w:rsidR="00807DC5" w:rsidRPr="000C3DFA" w:rsidRDefault="00807DC5" w:rsidP="00807DC5">
      <w:pPr>
        <w:jc w:val="both"/>
        <w:rPr>
          <w:i/>
        </w:rPr>
      </w:pPr>
      <w:r w:rsidRPr="000C3DFA">
        <w:rPr>
          <w:i/>
        </w:rPr>
        <w:lastRenderedPageBreak/>
        <w:t xml:space="preserve">Сума </w:t>
      </w:r>
      <w:proofErr w:type="spellStart"/>
      <w:r w:rsidRPr="000C3DFA">
        <w:rPr>
          <w:i/>
        </w:rPr>
        <w:t>орендної</w:t>
      </w:r>
      <w:proofErr w:type="spellEnd"/>
      <w:r w:rsidRPr="000C3DFA">
        <w:rPr>
          <w:i/>
        </w:rPr>
        <w:t xml:space="preserve"> плати на </w:t>
      </w:r>
      <w:proofErr w:type="spellStart"/>
      <w:r w:rsidRPr="000C3DFA">
        <w:rPr>
          <w:i/>
        </w:rPr>
        <w:t>місяць</w:t>
      </w:r>
      <w:proofErr w:type="spellEnd"/>
      <w:r w:rsidRPr="000C3DFA">
        <w:rPr>
          <w:i/>
        </w:rPr>
        <w:t xml:space="preserve"> </w:t>
      </w:r>
      <w:r>
        <w:rPr>
          <w:i/>
        </w:rPr>
        <w:t xml:space="preserve">у 2017 </w:t>
      </w:r>
      <w:proofErr w:type="spellStart"/>
      <w:r>
        <w:rPr>
          <w:i/>
        </w:rPr>
        <w:t>році</w:t>
      </w:r>
      <w:proofErr w:type="spellEnd"/>
      <w:r>
        <w:rPr>
          <w:i/>
        </w:rPr>
        <w:t xml:space="preserve"> становить 9 230,83 </w:t>
      </w:r>
      <w:r w:rsidRPr="000C3DFA">
        <w:rPr>
          <w:i/>
        </w:rPr>
        <w:t>грн.</w:t>
      </w:r>
    </w:p>
    <w:p w:rsidR="00807DC5" w:rsidRPr="000C3DFA" w:rsidRDefault="00807DC5" w:rsidP="00807DC5">
      <w:pPr>
        <w:jc w:val="both"/>
        <w:rPr>
          <w:i/>
          <w:sz w:val="20"/>
          <w:szCs w:val="20"/>
        </w:rPr>
      </w:pPr>
    </w:p>
    <w:p w:rsidR="00807DC5" w:rsidRPr="000C3DFA" w:rsidRDefault="00807DC5" w:rsidP="00807DC5">
      <w:pPr>
        <w:jc w:val="both"/>
        <w:rPr>
          <w:sz w:val="26"/>
          <w:szCs w:val="26"/>
        </w:rPr>
      </w:pPr>
      <w:proofErr w:type="spellStart"/>
      <w:proofErr w:type="gramStart"/>
      <w:r w:rsidRPr="000C3DFA">
        <w:rPr>
          <w:sz w:val="26"/>
          <w:szCs w:val="26"/>
        </w:rPr>
        <w:t>П</w:t>
      </w:r>
      <w:proofErr w:type="gramEnd"/>
      <w:r w:rsidRPr="000C3DFA">
        <w:rPr>
          <w:sz w:val="26"/>
          <w:szCs w:val="26"/>
        </w:rPr>
        <w:t>ідлягає</w:t>
      </w:r>
      <w:proofErr w:type="spellEnd"/>
      <w:r w:rsidRPr="000C3DFA">
        <w:rPr>
          <w:sz w:val="26"/>
          <w:szCs w:val="26"/>
        </w:rPr>
        <w:t xml:space="preserve"> до </w:t>
      </w:r>
      <w:proofErr w:type="spellStart"/>
      <w:r w:rsidRPr="000C3DFA">
        <w:rPr>
          <w:sz w:val="26"/>
          <w:szCs w:val="26"/>
        </w:rPr>
        <w:t>сплати</w:t>
      </w:r>
      <w:proofErr w:type="spellEnd"/>
      <w:r w:rsidRPr="000C3DFA">
        <w:rPr>
          <w:sz w:val="26"/>
          <w:szCs w:val="26"/>
        </w:rPr>
        <w:t xml:space="preserve"> з </w:t>
      </w:r>
      <w:r>
        <w:rPr>
          <w:sz w:val="26"/>
          <w:szCs w:val="26"/>
        </w:rPr>
        <w:t>01.02</w:t>
      </w:r>
      <w:r w:rsidRPr="000C3DFA">
        <w:rPr>
          <w:sz w:val="26"/>
          <w:szCs w:val="26"/>
        </w:rPr>
        <w:t xml:space="preserve">.2014 р. по 31.12.2014 р. =  </w:t>
      </w:r>
      <w:r>
        <w:rPr>
          <w:sz w:val="26"/>
          <w:szCs w:val="26"/>
        </w:rPr>
        <w:t xml:space="preserve">59 887,05 </w:t>
      </w:r>
      <w:r w:rsidRPr="000C3DFA">
        <w:rPr>
          <w:sz w:val="26"/>
          <w:szCs w:val="26"/>
        </w:rPr>
        <w:t>грн.</w:t>
      </w:r>
    </w:p>
    <w:p w:rsidR="00807DC5" w:rsidRPr="000C3DFA" w:rsidRDefault="00807DC5" w:rsidP="00807DC5">
      <w:pPr>
        <w:jc w:val="both"/>
        <w:rPr>
          <w:sz w:val="26"/>
          <w:szCs w:val="26"/>
        </w:rPr>
      </w:pPr>
      <w:proofErr w:type="spellStart"/>
      <w:proofErr w:type="gramStart"/>
      <w:r w:rsidRPr="000C3DFA">
        <w:rPr>
          <w:sz w:val="26"/>
          <w:szCs w:val="26"/>
        </w:rPr>
        <w:t>П</w:t>
      </w:r>
      <w:proofErr w:type="gramEnd"/>
      <w:r w:rsidRPr="000C3DFA">
        <w:rPr>
          <w:sz w:val="26"/>
          <w:szCs w:val="26"/>
        </w:rPr>
        <w:t>ідлягає</w:t>
      </w:r>
      <w:proofErr w:type="spellEnd"/>
      <w:r w:rsidRPr="000C3DFA">
        <w:rPr>
          <w:sz w:val="26"/>
          <w:szCs w:val="26"/>
        </w:rPr>
        <w:t xml:space="preserve"> до </w:t>
      </w:r>
      <w:proofErr w:type="spellStart"/>
      <w:r w:rsidRPr="000C3DFA">
        <w:rPr>
          <w:sz w:val="26"/>
          <w:szCs w:val="26"/>
        </w:rPr>
        <w:t>сплати</w:t>
      </w:r>
      <w:proofErr w:type="spellEnd"/>
      <w:r w:rsidRPr="000C3DFA">
        <w:rPr>
          <w:sz w:val="26"/>
          <w:szCs w:val="26"/>
        </w:rPr>
        <w:t xml:space="preserve"> з 01.01.2015 р. по 16.01.2015 р. = 93 342,57 грн.</w:t>
      </w:r>
    </w:p>
    <w:p w:rsidR="00807DC5" w:rsidRDefault="00807DC5" w:rsidP="00807DC5">
      <w:pPr>
        <w:jc w:val="both"/>
        <w:rPr>
          <w:sz w:val="26"/>
          <w:szCs w:val="26"/>
        </w:rPr>
      </w:pPr>
      <w:proofErr w:type="spellStart"/>
      <w:proofErr w:type="gramStart"/>
      <w:r w:rsidRPr="000C3DFA">
        <w:rPr>
          <w:sz w:val="26"/>
          <w:szCs w:val="26"/>
        </w:rPr>
        <w:t>П</w:t>
      </w:r>
      <w:proofErr w:type="gramEnd"/>
      <w:r w:rsidRPr="000C3DFA">
        <w:rPr>
          <w:sz w:val="26"/>
          <w:szCs w:val="26"/>
        </w:rPr>
        <w:t>ідлягає</w:t>
      </w:r>
      <w:proofErr w:type="spellEnd"/>
      <w:r w:rsidRPr="000C3DFA">
        <w:rPr>
          <w:sz w:val="26"/>
          <w:szCs w:val="26"/>
        </w:rPr>
        <w:t xml:space="preserve"> до </w:t>
      </w:r>
      <w:proofErr w:type="spellStart"/>
      <w:r w:rsidRPr="000C3DFA">
        <w:rPr>
          <w:sz w:val="26"/>
          <w:szCs w:val="26"/>
        </w:rPr>
        <w:t>сплати</w:t>
      </w:r>
      <w:proofErr w:type="spellEnd"/>
      <w:r w:rsidRPr="000C3DFA">
        <w:rPr>
          <w:sz w:val="26"/>
          <w:szCs w:val="26"/>
        </w:rPr>
        <w:t xml:space="preserve"> з 01.01.2016 р. по 31.12.2016 р. =  150 480,00 грн.</w:t>
      </w:r>
    </w:p>
    <w:p w:rsidR="00807DC5" w:rsidRPr="000C3DFA" w:rsidRDefault="00807DC5" w:rsidP="00807DC5">
      <w:pPr>
        <w:jc w:val="both"/>
        <w:rPr>
          <w:sz w:val="26"/>
          <w:szCs w:val="26"/>
        </w:rPr>
      </w:pPr>
      <w:proofErr w:type="spellStart"/>
      <w:proofErr w:type="gramStart"/>
      <w:r>
        <w:rPr>
          <w:sz w:val="26"/>
          <w:szCs w:val="26"/>
        </w:rPr>
        <w:t>П</w:t>
      </w:r>
      <w:proofErr w:type="gramEnd"/>
      <w:r>
        <w:rPr>
          <w:sz w:val="26"/>
          <w:szCs w:val="26"/>
        </w:rPr>
        <w:t>ідлягає</w:t>
      </w:r>
      <w:proofErr w:type="spellEnd"/>
      <w:r>
        <w:rPr>
          <w:sz w:val="26"/>
          <w:szCs w:val="26"/>
        </w:rPr>
        <w:t xml:space="preserve"> до </w:t>
      </w:r>
      <w:proofErr w:type="spellStart"/>
      <w:r>
        <w:rPr>
          <w:sz w:val="26"/>
          <w:szCs w:val="26"/>
        </w:rPr>
        <w:t>сплати</w:t>
      </w:r>
      <w:proofErr w:type="spellEnd"/>
      <w:r>
        <w:rPr>
          <w:sz w:val="26"/>
          <w:szCs w:val="26"/>
        </w:rPr>
        <w:t xml:space="preserve"> з 01.01.2017 р. по 01.02.2017 р. =  9 450,35 грн.</w:t>
      </w:r>
    </w:p>
    <w:p w:rsidR="00807DC5" w:rsidRPr="000C3DFA" w:rsidRDefault="00807DC5" w:rsidP="00807DC5">
      <w:pPr>
        <w:tabs>
          <w:tab w:val="left" w:pos="708"/>
          <w:tab w:val="left" w:pos="2880"/>
        </w:tabs>
        <w:jc w:val="both"/>
        <w:rPr>
          <w:sz w:val="26"/>
          <w:szCs w:val="26"/>
        </w:rPr>
      </w:pPr>
      <w:r w:rsidRPr="000C3DFA">
        <w:rPr>
          <w:sz w:val="26"/>
          <w:szCs w:val="26"/>
        </w:rPr>
        <w:tab/>
      </w:r>
    </w:p>
    <w:p w:rsidR="00807DC5" w:rsidRDefault="00807DC5" w:rsidP="00807DC5">
      <w:pPr>
        <w:ind w:firstLine="567"/>
        <w:jc w:val="both"/>
        <w:rPr>
          <w:sz w:val="26"/>
          <w:szCs w:val="26"/>
        </w:rPr>
      </w:pPr>
      <w:proofErr w:type="spellStart"/>
      <w:r w:rsidRPr="000C3DFA">
        <w:rPr>
          <w:sz w:val="26"/>
          <w:szCs w:val="26"/>
        </w:rPr>
        <w:t>Загальна</w:t>
      </w:r>
      <w:proofErr w:type="spellEnd"/>
      <w:r w:rsidRPr="000C3DFA">
        <w:rPr>
          <w:sz w:val="26"/>
          <w:szCs w:val="26"/>
        </w:rPr>
        <w:t xml:space="preserve"> сума </w:t>
      </w:r>
      <w:proofErr w:type="spellStart"/>
      <w:r w:rsidRPr="000C3DFA">
        <w:rPr>
          <w:sz w:val="26"/>
          <w:szCs w:val="26"/>
        </w:rPr>
        <w:t>збитків</w:t>
      </w:r>
      <w:proofErr w:type="spellEnd"/>
      <w:r w:rsidRPr="000C3DFA">
        <w:rPr>
          <w:sz w:val="26"/>
          <w:szCs w:val="26"/>
        </w:rPr>
        <w:t xml:space="preserve"> за час </w:t>
      </w:r>
      <w:proofErr w:type="gramStart"/>
      <w:r w:rsidRPr="000C3DFA">
        <w:rPr>
          <w:sz w:val="26"/>
          <w:szCs w:val="26"/>
        </w:rPr>
        <w:t>фактичного</w:t>
      </w:r>
      <w:proofErr w:type="gramEnd"/>
      <w:r w:rsidRPr="000C3DFA">
        <w:rPr>
          <w:sz w:val="26"/>
          <w:szCs w:val="26"/>
        </w:rPr>
        <w:t xml:space="preserve"> </w:t>
      </w:r>
      <w:proofErr w:type="spellStart"/>
      <w:r w:rsidRPr="000C3DFA">
        <w:rPr>
          <w:sz w:val="26"/>
          <w:szCs w:val="26"/>
        </w:rPr>
        <w:t>користування</w:t>
      </w:r>
      <w:proofErr w:type="spellEnd"/>
      <w:r w:rsidRPr="000C3DFA">
        <w:rPr>
          <w:sz w:val="26"/>
          <w:szCs w:val="26"/>
        </w:rPr>
        <w:t xml:space="preserve"> гаражно-</w:t>
      </w:r>
      <w:proofErr w:type="spellStart"/>
      <w:r w:rsidRPr="000C3DFA">
        <w:rPr>
          <w:sz w:val="26"/>
          <w:szCs w:val="26"/>
        </w:rPr>
        <w:t>будівельним</w:t>
      </w:r>
      <w:proofErr w:type="spellEnd"/>
      <w:r w:rsidRPr="000C3DFA">
        <w:rPr>
          <w:sz w:val="26"/>
          <w:szCs w:val="26"/>
        </w:rPr>
        <w:t xml:space="preserve"> кооперативом «</w:t>
      </w:r>
      <w:proofErr w:type="spellStart"/>
      <w:r w:rsidRPr="000C3DFA">
        <w:rPr>
          <w:sz w:val="26"/>
          <w:szCs w:val="26"/>
        </w:rPr>
        <w:t>Енергетик</w:t>
      </w:r>
      <w:proofErr w:type="spellEnd"/>
      <w:r w:rsidRPr="000C3DFA">
        <w:rPr>
          <w:sz w:val="26"/>
          <w:szCs w:val="26"/>
        </w:rPr>
        <w:t xml:space="preserve">» земельною </w:t>
      </w:r>
      <w:proofErr w:type="spellStart"/>
      <w:r w:rsidRPr="000C3DFA">
        <w:rPr>
          <w:sz w:val="26"/>
          <w:szCs w:val="26"/>
        </w:rPr>
        <w:t>ділянкою</w:t>
      </w:r>
      <w:proofErr w:type="spellEnd"/>
      <w:r w:rsidRPr="000C3DFA">
        <w:rPr>
          <w:sz w:val="26"/>
          <w:szCs w:val="26"/>
        </w:rPr>
        <w:t xml:space="preserve"> по </w:t>
      </w:r>
      <w:proofErr w:type="spellStart"/>
      <w:r w:rsidRPr="000C3DFA">
        <w:rPr>
          <w:sz w:val="26"/>
          <w:szCs w:val="26"/>
        </w:rPr>
        <w:t>вул</w:t>
      </w:r>
      <w:proofErr w:type="spellEnd"/>
      <w:r w:rsidRPr="000C3DFA">
        <w:rPr>
          <w:sz w:val="26"/>
          <w:szCs w:val="26"/>
        </w:rPr>
        <w:t xml:space="preserve">. </w:t>
      </w:r>
      <w:proofErr w:type="spellStart"/>
      <w:r w:rsidRPr="000C3DFA">
        <w:rPr>
          <w:sz w:val="26"/>
          <w:szCs w:val="26"/>
        </w:rPr>
        <w:t>Молоткова</w:t>
      </w:r>
      <w:proofErr w:type="spellEnd"/>
      <w:r w:rsidRPr="000C3DFA">
        <w:rPr>
          <w:sz w:val="26"/>
          <w:szCs w:val="26"/>
        </w:rPr>
        <w:t xml:space="preserve">, 20 </w:t>
      </w:r>
      <w:proofErr w:type="gramStart"/>
      <w:r w:rsidRPr="000C3DFA">
        <w:rPr>
          <w:sz w:val="26"/>
          <w:szCs w:val="26"/>
        </w:rPr>
        <w:t>за</w:t>
      </w:r>
      <w:proofErr w:type="gramEnd"/>
      <w:r w:rsidRPr="000C3DFA">
        <w:rPr>
          <w:sz w:val="26"/>
          <w:szCs w:val="26"/>
        </w:rPr>
        <w:t xml:space="preserve"> </w:t>
      </w:r>
      <w:proofErr w:type="spellStart"/>
      <w:r w:rsidRPr="000C3DFA">
        <w:rPr>
          <w:sz w:val="26"/>
          <w:szCs w:val="26"/>
        </w:rPr>
        <w:t>пері</w:t>
      </w:r>
      <w:proofErr w:type="gramStart"/>
      <w:r w:rsidRPr="000C3DFA">
        <w:rPr>
          <w:sz w:val="26"/>
          <w:szCs w:val="26"/>
        </w:rPr>
        <w:t>од</w:t>
      </w:r>
      <w:proofErr w:type="spellEnd"/>
      <w:proofErr w:type="gramEnd"/>
      <w:r w:rsidRPr="000C3DFA">
        <w:rPr>
          <w:sz w:val="26"/>
          <w:szCs w:val="26"/>
        </w:rPr>
        <w:t xml:space="preserve"> з </w:t>
      </w:r>
      <w:r>
        <w:rPr>
          <w:sz w:val="26"/>
          <w:szCs w:val="26"/>
        </w:rPr>
        <w:t>01.02.2014</w:t>
      </w:r>
      <w:r w:rsidRPr="000C3DFA">
        <w:rPr>
          <w:sz w:val="26"/>
          <w:szCs w:val="26"/>
        </w:rPr>
        <w:t xml:space="preserve"> р. по </w:t>
      </w:r>
      <w:r>
        <w:rPr>
          <w:sz w:val="26"/>
          <w:szCs w:val="26"/>
        </w:rPr>
        <w:t>01.02.2017</w:t>
      </w:r>
      <w:r w:rsidRPr="000C3DFA">
        <w:rPr>
          <w:sz w:val="26"/>
          <w:szCs w:val="26"/>
        </w:rPr>
        <w:t xml:space="preserve"> р. становить</w:t>
      </w:r>
      <w:r w:rsidRPr="000C3DFA">
        <w:rPr>
          <w:b/>
          <w:sz w:val="26"/>
          <w:szCs w:val="26"/>
        </w:rPr>
        <w:t xml:space="preserve"> </w:t>
      </w:r>
      <w:r w:rsidRPr="0014739C">
        <w:rPr>
          <w:b/>
          <w:sz w:val="26"/>
          <w:szCs w:val="26"/>
        </w:rPr>
        <w:t>313 159,97 грн.</w:t>
      </w:r>
      <w:r w:rsidRPr="000C3DFA">
        <w:rPr>
          <w:b/>
          <w:sz w:val="26"/>
          <w:szCs w:val="26"/>
        </w:rPr>
        <w:t xml:space="preserve"> </w:t>
      </w:r>
      <w:r w:rsidRPr="000C3DFA">
        <w:rPr>
          <w:sz w:val="26"/>
          <w:szCs w:val="26"/>
        </w:rPr>
        <w:t>(</w:t>
      </w:r>
      <w:r>
        <w:rPr>
          <w:sz w:val="26"/>
          <w:szCs w:val="26"/>
        </w:rPr>
        <w:t xml:space="preserve">триста </w:t>
      </w:r>
      <w:proofErr w:type="spellStart"/>
      <w:r>
        <w:rPr>
          <w:sz w:val="26"/>
          <w:szCs w:val="26"/>
        </w:rPr>
        <w:t>тринадцять</w:t>
      </w:r>
      <w:proofErr w:type="spellEnd"/>
      <w:r>
        <w:rPr>
          <w:sz w:val="26"/>
          <w:szCs w:val="26"/>
        </w:rPr>
        <w:t xml:space="preserve"> </w:t>
      </w:r>
      <w:proofErr w:type="spellStart"/>
      <w:r>
        <w:rPr>
          <w:sz w:val="26"/>
          <w:szCs w:val="26"/>
        </w:rPr>
        <w:t>тисяч</w:t>
      </w:r>
      <w:proofErr w:type="spellEnd"/>
      <w:r>
        <w:rPr>
          <w:sz w:val="26"/>
          <w:szCs w:val="26"/>
        </w:rPr>
        <w:t xml:space="preserve"> сто </w:t>
      </w:r>
      <w:proofErr w:type="spellStart"/>
      <w:r>
        <w:rPr>
          <w:sz w:val="26"/>
          <w:szCs w:val="26"/>
        </w:rPr>
        <w:t>п’ятдесят</w:t>
      </w:r>
      <w:proofErr w:type="spellEnd"/>
      <w:r>
        <w:rPr>
          <w:sz w:val="26"/>
          <w:szCs w:val="26"/>
        </w:rPr>
        <w:t xml:space="preserve"> девять грн. 97 коп.).</w:t>
      </w:r>
    </w:p>
    <w:p w:rsidR="00807DC5" w:rsidRPr="00CF6A7B" w:rsidRDefault="00807DC5" w:rsidP="00807DC5">
      <w:pPr>
        <w:ind w:firstLine="567"/>
        <w:jc w:val="both"/>
        <w:rPr>
          <w:sz w:val="26"/>
          <w:szCs w:val="26"/>
        </w:rPr>
      </w:pPr>
      <w:proofErr w:type="gramStart"/>
      <w:r w:rsidRPr="00DC377B">
        <w:rPr>
          <w:sz w:val="26"/>
          <w:szCs w:val="26"/>
        </w:rPr>
        <w:t>З</w:t>
      </w:r>
      <w:proofErr w:type="gramEnd"/>
      <w:r w:rsidRPr="00DC377B">
        <w:rPr>
          <w:sz w:val="26"/>
          <w:szCs w:val="26"/>
        </w:rPr>
        <w:t xml:space="preserve"> </w:t>
      </w:r>
      <w:proofErr w:type="spellStart"/>
      <w:r w:rsidRPr="00DC377B">
        <w:rPr>
          <w:sz w:val="26"/>
          <w:szCs w:val="26"/>
        </w:rPr>
        <w:t>урахуванням</w:t>
      </w:r>
      <w:proofErr w:type="spellEnd"/>
      <w:r w:rsidRPr="00DC377B">
        <w:rPr>
          <w:sz w:val="26"/>
          <w:szCs w:val="26"/>
        </w:rPr>
        <w:t xml:space="preserve"> </w:t>
      </w:r>
      <w:proofErr w:type="spellStart"/>
      <w:r w:rsidRPr="00DC377B">
        <w:rPr>
          <w:sz w:val="26"/>
          <w:szCs w:val="26"/>
        </w:rPr>
        <w:t>декларування</w:t>
      </w:r>
      <w:proofErr w:type="spellEnd"/>
      <w:r w:rsidRPr="00DC377B">
        <w:rPr>
          <w:sz w:val="26"/>
          <w:szCs w:val="26"/>
        </w:rPr>
        <w:t xml:space="preserve"> та </w:t>
      </w:r>
      <w:proofErr w:type="spellStart"/>
      <w:r w:rsidRPr="00DC377B">
        <w:rPr>
          <w:sz w:val="26"/>
          <w:szCs w:val="26"/>
        </w:rPr>
        <w:t>сплати</w:t>
      </w:r>
      <w:proofErr w:type="spellEnd"/>
      <w:r w:rsidRPr="00DC377B">
        <w:rPr>
          <w:sz w:val="26"/>
          <w:szCs w:val="26"/>
        </w:rPr>
        <w:t xml:space="preserve"> </w:t>
      </w:r>
      <w:r w:rsidRPr="00DC377B">
        <w:rPr>
          <w:color w:val="000000"/>
          <w:sz w:val="26"/>
          <w:szCs w:val="26"/>
          <w:lang w:eastAsia="uk-UA"/>
        </w:rPr>
        <w:t>ГБК «</w:t>
      </w:r>
      <w:proofErr w:type="spellStart"/>
      <w:r w:rsidRPr="00DC377B">
        <w:rPr>
          <w:color w:val="000000"/>
          <w:sz w:val="26"/>
          <w:szCs w:val="26"/>
          <w:lang w:eastAsia="uk-UA"/>
        </w:rPr>
        <w:t>Енергетик</w:t>
      </w:r>
      <w:proofErr w:type="spellEnd"/>
      <w:r w:rsidRPr="00DC377B">
        <w:rPr>
          <w:color w:val="000000"/>
          <w:sz w:val="26"/>
          <w:szCs w:val="26"/>
          <w:lang w:eastAsia="uk-UA"/>
        </w:rPr>
        <w:t xml:space="preserve">» </w:t>
      </w:r>
      <w:proofErr w:type="spellStart"/>
      <w:r w:rsidRPr="00DC377B">
        <w:rPr>
          <w:color w:val="000000"/>
          <w:sz w:val="26"/>
          <w:szCs w:val="26"/>
          <w:lang w:eastAsia="uk-UA"/>
        </w:rPr>
        <w:t>орендної</w:t>
      </w:r>
      <w:proofErr w:type="spellEnd"/>
      <w:r w:rsidRPr="00DC377B">
        <w:rPr>
          <w:color w:val="000000"/>
          <w:sz w:val="26"/>
          <w:szCs w:val="26"/>
          <w:lang w:eastAsia="uk-UA"/>
        </w:rPr>
        <w:t xml:space="preserve"> плати за </w:t>
      </w:r>
      <w:proofErr w:type="spellStart"/>
      <w:r w:rsidRPr="00DC377B">
        <w:rPr>
          <w:color w:val="000000"/>
          <w:sz w:val="26"/>
          <w:szCs w:val="26"/>
          <w:lang w:eastAsia="uk-UA"/>
        </w:rPr>
        <w:t>земельну</w:t>
      </w:r>
      <w:proofErr w:type="spellEnd"/>
      <w:r w:rsidRPr="00DC377B">
        <w:rPr>
          <w:color w:val="000000"/>
          <w:sz w:val="26"/>
          <w:szCs w:val="26"/>
          <w:lang w:eastAsia="uk-UA"/>
        </w:rPr>
        <w:t xml:space="preserve"> </w:t>
      </w:r>
      <w:proofErr w:type="spellStart"/>
      <w:r w:rsidRPr="00DC377B">
        <w:rPr>
          <w:color w:val="000000"/>
          <w:sz w:val="26"/>
          <w:szCs w:val="26"/>
          <w:lang w:eastAsia="uk-UA"/>
        </w:rPr>
        <w:t>ділянку</w:t>
      </w:r>
      <w:proofErr w:type="spellEnd"/>
      <w:r w:rsidRPr="00DC377B">
        <w:rPr>
          <w:color w:val="000000"/>
          <w:sz w:val="26"/>
          <w:szCs w:val="26"/>
          <w:lang w:eastAsia="uk-UA"/>
        </w:rPr>
        <w:t xml:space="preserve"> по </w:t>
      </w:r>
      <w:proofErr w:type="spellStart"/>
      <w:r w:rsidRPr="00DC377B">
        <w:rPr>
          <w:color w:val="000000"/>
          <w:sz w:val="26"/>
          <w:szCs w:val="26"/>
          <w:lang w:eastAsia="uk-UA"/>
        </w:rPr>
        <w:t>вул</w:t>
      </w:r>
      <w:proofErr w:type="spellEnd"/>
      <w:r w:rsidRPr="00DC377B">
        <w:rPr>
          <w:color w:val="000000"/>
          <w:sz w:val="26"/>
          <w:szCs w:val="26"/>
          <w:lang w:eastAsia="uk-UA"/>
        </w:rPr>
        <w:t xml:space="preserve">. </w:t>
      </w:r>
      <w:proofErr w:type="spellStart"/>
      <w:r w:rsidRPr="00DC377B">
        <w:rPr>
          <w:color w:val="000000"/>
          <w:sz w:val="26"/>
          <w:szCs w:val="26"/>
          <w:lang w:eastAsia="uk-UA"/>
        </w:rPr>
        <w:t>Молоткова</w:t>
      </w:r>
      <w:proofErr w:type="spellEnd"/>
      <w:r w:rsidRPr="00DC377B">
        <w:rPr>
          <w:color w:val="000000"/>
          <w:sz w:val="26"/>
          <w:szCs w:val="26"/>
          <w:lang w:eastAsia="uk-UA"/>
        </w:rPr>
        <w:t xml:space="preserve">, 20 за </w:t>
      </w:r>
      <w:r>
        <w:rPr>
          <w:color w:val="000000"/>
          <w:sz w:val="26"/>
          <w:szCs w:val="26"/>
          <w:lang w:eastAsia="uk-UA"/>
        </w:rPr>
        <w:t>2014 - 2016 роки</w:t>
      </w:r>
      <w:r w:rsidRPr="00DC377B">
        <w:rPr>
          <w:color w:val="000000"/>
          <w:sz w:val="26"/>
          <w:szCs w:val="26"/>
          <w:lang w:eastAsia="uk-UA"/>
        </w:rPr>
        <w:t xml:space="preserve"> в </w:t>
      </w:r>
      <w:proofErr w:type="spellStart"/>
      <w:r w:rsidRPr="00DC377B">
        <w:rPr>
          <w:color w:val="000000"/>
          <w:sz w:val="26"/>
          <w:szCs w:val="26"/>
          <w:lang w:eastAsia="uk-UA"/>
        </w:rPr>
        <w:t>сумі</w:t>
      </w:r>
      <w:proofErr w:type="spellEnd"/>
      <w:r w:rsidRPr="00DC377B">
        <w:rPr>
          <w:color w:val="000000"/>
          <w:sz w:val="26"/>
          <w:szCs w:val="26"/>
          <w:lang w:eastAsia="uk-UA"/>
        </w:rPr>
        <w:t xml:space="preserve"> </w:t>
      </w:r>
      <w:r>
        <w:rPr>
          <w:color w:val="000000"/>
          <w:sz w:val="26"/>
          <w:szCs w:val="26"/>
          <w:lang w:eastAsia="uk-UA"/>
        </w:rPr>
        <w:t>7089 грн.</w:t>
      </w:r>
      <w:r w:rsidRPr="00DC377B">
        <w:rPr>
          <w:color w:val="000000"/>
          <w:sz w:val="26"/>
          <w:szCs w:val="26"/>
          <w:lang w:eastAsia="uk-UA"/>
        </w:rPr>
        <w:t xml:space="preserve">, </w:t>
      </w:r>
      <w:proofErr w:type="spellStart"/>
      <w:r w:rsidRPr="00DC377B">
        <w:rPr>
          <w:sz w:val="26"/>
          <w:szCs w:val="26"/>
        </w:rPr>
        <w:t>загальна</w:t>
      </w:r>
      <w:proofErr w:type="spellEnd"/>
      <w:r w:rsidRPr="00DC377B">
        <w:rPr>
          <w:sz w:val="26"/>
          <w:szCs w:val="26"/>
        </w:rPr>
        <w:t xml:space="preserve"> сума </w:t>
      </w:r>
      <w:proofErr w:type="spellStart"/>
      <w:r w:rsidRPr="00DC377B">
        <w:rPr>
          <w:sz w:val="26"/>
          <w:szCs w:val="26"/>
        </w:rPr>
        <w:t>збитків</w:t>
      </w:r>
      <w:proofErr w:type="spellEnd"/>
      <w:r w:rsidRPr="00DC377B">
        <w:rPr>
          <w:sz w:val="26"/>
          <w:szCs w:val="26"/>
        </w:rPr>
        <w:t xml:space="preserve"> за час фактичного </w:t>
      </w:r>
      <w:proofErr w:type="spellStart"/>
      <w:r w:rsidRPr="00DC377B">
        <w:rPr>
          <w:sz w:val="26"/>
          <w:szCs w:val="26"/>
        </w:rPr>
        <w:t>користування</w:t>
      </w:r>
      <w:proofErr w:type="spellEnd"/>
      <w:r w:rsidRPr="00DC377B">
        <w:rPr>
          <w:sz w:val="26"/>
          <w:szCs w:val="26"/>
        </w:rPr>
        <w:t xml:space="preserve"> гаражно-</w:t>
      </w:r>
      <w:proofErr w:type="spellStart"/>
      <w:r w:rsidRPr="00DC377B">
        <w:rPr>
          <w:sz w:val="26"/>
          <w:szCs w:val="26"/>
        </w:rPr>
        <w:t>будівельним</w:t>
      </w:r>
      <w:proofErr w:type="spellEnd"/>
      <w:r w:rsidRPr="00DC377B">
        <w:rPr>
          <w:sz w:val="26"/>
          <w:szCs w:val="26"/>
        </w:rPr>
        <w:t xml:space="preserve"> кооперативом «</w:t>
      </w:r>
      <w:proofErr w:type="spellStart"/>
      <w:r w:rsidRPr="00DC377B">
        <w:rPr>
          <w:sz w:val="26"/>
          <w:szCs w:val="26"/>
        </w:rPr>
        <w:t>Енергетик</w:t>
      </w:r>
      <w:proofErr w:type="spellEnd"/>
      <w:r w:rsidRPr="00DC377B">
        <w:rPr>
          <w:sz w:val="26"/>
          <w:szCs w:val="26"/>
        </w:rPr>
        <w:t xml:space="preserve">» </w:t>
      </w:r>
      <w:proofErr w:type="gramStart"/>
      <w:r w:rsidRPr="00DC377B">
        <w:rPr>
          <w:sz w:val="26"/>
          <w:szCs w:val="26"/>
        </w:rPr>
        <w:t>земельною</w:t>
      </w:r>
      <w:proofErr w:type="gramEnd"/>
      <w:r w:rsidRPr="00DC377B">
        <w:rPr>
          <w:sz w:val="26"/>
          <w:szCs w:val="26"/>
        </w:rPr>
        <w:t xml:space="preserve"> </w:t>
      </w:r>
      <w:proofErr w:type="spellStart"/>
      <w:r w:rsidRPr="00DC377B">
        <w:rPr>
          <w:sz w:val="26"/>
          <w:szCs w:val="26"/>
        </w:rPr>
        <w:t>ділянкою</w:t>
      </w:r>
      <w:proofErr w:type="spellEnd"/>
      <w:r w:rsidRPr="00DC377B">
        <w:rPr>
          <w:sz w:val="26"/>
          <w:szCs w:val="26"/>
        </w:rPr>
        <w:t xml:space="preserve"> по </w:t>
      </w:r>
      <w:proofErr w:type="spellStart"/>
      <w:r w:rsidRPr="00DC377B">
        <w:rPr>
          <w:sz w:val="26"/>
          <w:szCs w:val="26"/>
        </w:rPr>
        <w:t>вул</w:t>
      </w:r>
      <w:proofErr w:type="spellEnd"/>
      <w:r w:rsidRPr="00DC377B">
        <w:rPr>
          <w:sz w:val="26"/>
          <w:szCs w:val="26"/>
        </w:rPr>
        <w:t xml:space="preserve">. </w:t>
      </w:r>
      <w:proofErr w:type="spellStart"/>
      <w:r w:rsidRPr="00DC377B">
        <w:rPr>
          <w:sz w:val="26"/>
          <w:szCs w:val="26"/>
        </w:rPr>
        <w:t>Молоткова</w:t>
      </w:r>
      <w:proofErr w:type="spellEnd"/>
      <w:r w:rsidRPr="00DC377B">
        <w:rPr>
          <w:sz w:val="26"/>
          <w:szCs w:val="26"/>
        </w:rPr>
        <w:t xml:space="preserve">, 20 </w:t>
      </w:r>
      <w:proofErr w:type="gramStart"/>
      <w:r w:rsidRPr="00DC377B">
        <w:rPr>
          <w:sz w:val="26"/>
          <w:szCs w:val="26"/>
        </w:rPr>
        <w:t>за</w:t>
      </w:r>
      <w:proofErr w:type="gramEnd"/>
      <w:r w:rsidRPr="00DC377B">
        <w:rPr>
          <w:sz w:val="26"/>
          <w:szCs w:val="26"/>
        </w:rPr>
        <w:t xml:space="preserve"> </w:t>
      </w:r>
      <w:proofErr w:type="spellStart"/>
      <w:r w:rsidRPr="00DC377B">
        <w:rPr>
          <w:sz w:val="26"/>
          <w:szCs w:val="26"/>
        </w:rPr>
        <w:t>пері</w:t>
      </w:r>
      <w:proofErr w:type="gramStart"/>
      <w:r w:rsidRPr="00DC377B">
        <w:rPr>
          <w:sz w:val="26"/>
          <w:szCs w:val="26"/>
        </w:rPr>
        <w:t>од</w:t>
      </w:r>
      <w:proofErr w:type="spellEnd"/>
      <w:proofErr w:type="gramEnd"/>
      <w:r w:rsidRPr="00DC377B">
        <w:rPr>
          <w:sz w:val="26"/>
          <w:szCs w:val="26"/>
        </w:rPr>
        <w:t xml:space="preserve"> з </w:t>
      </w:r>
      <w:r>
        <w:rPr>
          <w:sz w:val="26"/>
          <w:szCs w:val="26"/>
        </w:rPr>
        <w:t>01.02</w:t>
      </w:r>
      <w:r w:rsidRPr="00DC377B">
        <w:rPr>
          <w:sz w:val="26"/>
          <w:szCs w:val="26"/>
        </w:rPr>
        <w:t xml:space="preserve">.2014 р. по </w:t>
      </w:r>
      <w:r>
        <w:rPr>
          <w:sz w:val="26"/>
          <w:szCs w:val="26"/>
        </w:rPr>
        <w:t>01.02</w:t>
      </w:r>
      <w:r w:rsidRPr="00DC377B">
        <w:rPr>
          <w:sz w:val="26"/>
          <w:szCs w:val="26"/>
        </w:rPr>
        <w:t xml:space="preserve">.2017 р. </w:t>
      </w:r>
      <w:proofErr w:type="spellStart"/>
      <w:r w:rsidRPr="00DC377B">
        <w:rPr>
          <w:sz w:val="26"/>
          <w:szCs w:val="26"/>
        </w:rPr>
        <w:t>становитиме</w:t>
      </w:r>
      <w:proofErr w:type="spellEnd"/>
      <w:r w:rsidRPr="00DC377B">
        <w:rPr>
          <w:sz w:val="26"/>
          <w:szCs w:val="26"/>
        </w:rPr>
        <w:t xml:space="preserve"> </w:t>
      </w:r>
      <w:r>
        <w:rPr>
          <w:b/>
          <w:sz w:val="26"/>
          <w:szCs w:val="26"/>
        </w:rPr>
        <w:t xml:space="preserve">306 070,97 грн. </w:t>
      </w:r>
      <w:r>
        <w:rPr>
          <w:sz w:val="26"/>
          <w:szCs w:val="26"/>
        </w:rPr>
        <w:t xml:space="preserve">(триста </w:t>
      </w:r>
      <w:proofErr w:type="spellStart"/>
      <w:r>
        <w:rPr>
          <w:sz w:val="26"/>
          <w:szCs w:val="26"/>
        </w:rPr>
        <w:t>шість</w:t>
      </w:r>
      <w:proofErr w:type="spellEnd"/>
      <w:r>
        <w:rPr>
          <w:sz w:val="26"/>
          <w:szCs w:val="26"/>
        </w:rPr>
        <w:t xml:space="preserve"> </w:t>
      </w:r>
      <w:proofErr w:type="spellStart"/>
      <w:r>
        <w:rPr>
          <w:sz w:val="26"/>
          <w:szCs w:val="26"/>
        </w:rPr>
        <w:t>тисяч</w:t>
      </w:r>
      <w:proofErr w:type="spellEnd"/>
      <w:r>
        <w:rPr>
          <w:sz w:val="26"/>
          <w:szCs w:val="26"/>
        </w:rPr>
        <w:t xml:space="preserve"> </w:t>
      </w:r>
      <w:proofErr w:type="spellStart"/>
      <w:r>
        <w:rPr>
          <w:sz w:val="26"/>
          <w:szCs w:val="26"/>
        </w:rPr>
        <w:t>сімдесят</w:t>
      </w:r>
      <w:proofErr w:type="spellEnd"/>
      <w:r>
        <w:rPr>
          <w:sz w:val="26"/>
          <w:szCs w:val="26"/>
        </w:rPr>
        <w:t xml:space="preserve"> грн. 97 коп.).</w:t>
      </w:r>
    </w:p>
    <w:p w:rsidR="00807DC5" w:rsidRPr="002D5123" w:rsidRDefault="00807DC5" w:rsidP="00807DC5"/>
    <w:p w:rsidR="00807DC5" w:rsidRPr="006828AA" w:rsidRDefault="00807DC5" w:rsidP="00807DC5">
      <w:pPr>
        <w:ind w:left="240"/>
        <w:jc w:val="both"/>
        <w:rPr>
          <w:i/>
        </w:rPr>
      </w:pPr>
    </w:p>
    <w:p w:rsidR="00807DC5" w:rsidRPr="000C3DFA" w:rsidRDefault="00807DC5" w:rsidP="00807DC5">
      <w:pPr>
        <w:ind w:right="-5"/>
        <w:jc w:val="both"/>
        <w:rPr>
          <w:sz w:val="26"/>
          <w:szCs w:val="26"/>
        </w:rPr>
      </w:pPr>
      <w:r w:rsidRPr="000C3DFA">
        <w:rPr>
          <w:sz w:val="26"/>
          <w:szCs w:val="26"/>
        </w:rPr>
        <w:t xml:space="preserve">Директор департаменту </w:t>
      </w:r>
      <w:proofErr w:type="spellStart"/>
      <w:proofErr w:type="gramStart"/>
      <w:r w:rsidRPr="000C3DFA">
        <w:rPr>
          <w:sz w:val="26"/>
          <w:szCs w:val="26"/>
        </w:rPr>
        <w:t>арх</w:t>
      </w:r>
      <w:proofErr w:type="gramEnd"/>
      <w:r w:rsidRPr="000C3DFA">
        <w:rPr>
          <w:sz w:val="26"/>
          <w:szCs w:val="26"/>
        </w:rPr>
        <w:t>ітектури</w:t>
      </w:r>
      <w:proofErr w:type="spellEnd"/>
      <w:r w:rsidRPr="000C3DFA">
        <w:rPr>
          <w:sz w:val="26"/>
          <w:szCs w:val="26"/>
        </w:rPr>
        <w:t xml:space="preserve"> та</w:t>
      </w:r>
    </w:p>
    <w:p w:rsidR="00807DC5" w:rsidRPr="000C3DFA" w:rsidRDefault="00807DC5" w:rsidP="00807DC5">
      <w:pPr>
        <w:ind w:right="-5"/>
        <w:jc w:val="both"/>
        <w:rPr>
          <w:sz w:val="26"/>
          <w:szCs w:val="26"/>
        </w:rPr>
      </w:pPr>
      <w:proofErr w:type="spellStart"/>
      <w:proofErr w:type="gramStart"/>
      <w:r w:rsidRPr="000C3DFA">
        <w:rPr>
          <w:sz w:val="26"/>
          <w:szCs w:val="26"/>
        </w:rPr>
        <w:t>м</w:t>
      </w:r>
      <w:proofErr w:type="gramEnd"/>
      <w:r w:rsidRPr="000C3DFA">
        <w:rPr>
          <w:sz w:val="26"/>
          <w:szCs w:val="26"/>
        </w:rPr>
        <w:t>істобудування</w:t>
      </w:r>
      <w:proofErr w:type="spellEnd"/>
      <w:r w:rsidRPr="000C3DFA">
        <w:rPr>
          <w:sz w:val="26"/>
          <w:szCs w:val="26"/>
        </w:rPr>
        <w:t xml:space="preserve">                                                                            </w:t>
      </w:r>
      <w:r>
        <w:rPr>
          <w:sz w:val="26"/>
          <w:szCs w:val="26"/>
        </w:rPr>
        <w:t xml:space="preserve">             </w:t>
      </w:r>
      <w:r w:rsidRPr="000C3DFA">
        <w:rPr>
          <w:sz w:val="26"/>
          <w:szCs w:val="26"/>
        </w:rPr>
        <w:t xml:space="preserve">  А.О. Савін</w:t>
      </w:r>
    </w:p>
    <w:p w:rsidR="00807DC5" w:rsidRPr="000C3DFA" w:rsidRDefault="00807DC5" w:rsidP="00807DC5">
      <w:pPr>
        <w:ind w:right="-5"/>
        <w:jc w:val="both"/>
        <w:rPr>
          <w:sz w:val="26"/>
          <w:szCs w:val="26"/>
        </w:rPr>
      </w:pPr>
    </w:p>
    <w:p w:rsidR="00807DC5" w:rsidRPr="000C3DFA" w:rsidRDefault="00807DC5" w:rsidP="00807DC5">
      <w:pPr>
        <w:ind w:right="-5"/>
        <w:jc w:val="both"/>
        <w:rPr>
          <w:sz w:val="26"/>
          <w:szCs w:val="26"/>
        </w:rPr>
      </w:pPr>
      <w:r w:rsidRPr="000C3DFA">
        <w:rPr>
          <w:sz w:val="26"/>
          <w:szCs w:val="26"/>
        </w:rPr>
        <w:t xml:space="preserve">Начальник </w:t>
      </w:r>
      <w:proofErr w:type="spellStart"/>
      <w:r w:rsidRPr="000C3DFA">
        <w:rPr>
          <w:sz w:val="26"/>
          <w:szCs w:val="26"/>
        </w:rPr>
        <w:t>управління</w:t>
      </w:r>
      <w:proofErr w:type="spellEnd"/>
      <w:r w:rsidRPr="000C3DFA">
        <w:rPr>
          <w:sz w:val="26"/>
          <w:szCs w:val="26"/>
        </w:rPr>
        <w:t xml:space="preserve"> </w:t>
      </w:r>
      <w:proofErr w:type="spellStart"/>
      <w:r w:rsidRPr="000C3DFA">
        <w:rPr>
          <w:sz w:val="26"/>
          <w:szCs w:val="26"/>
        </w:rPr>
        <w:t>земельних</w:t>
      </w:r>
      <w:proofErr w:type="spellEnd"/>
    </w:p>
    <w:p w:rsidR="00807DC5" w:rsidRPr="000C3DFA" w:rsidRDefault="00807DC5" w:rsidP="00807DC5">
      <w:pPr>
        <w:ind w:right="-5"/>
        <w:jc w:val="both"/>
        <w:rPr>
          <w:sz w:val="26"/>
          <w:szCs w:val="26"/>
        </w:rPr>
      </w:pPr>
      <w:proofErr w:type="spellStart"/>
      <w:r w:rsidRPr="000C3DFA">
        <w:rPr>
          <w:sz w:val="26"/>
          <w:szCs w:val="26"/>
        </w:rPr>
        <w:t>ресурсі</w:t>
      </w:r>
      <w:proofErr w:type="gramStart"/>
      <w:r w:rsidRPr="000C3DFA">
        <w:rPr>
          <w:sz w:val="26"/>
          <w:szCs w:val="26"/>
        </w:rPr>
        <w:t>в</w:t>
      </w:r>
      <w:proofErr w:type="spellEnd"/>
      <w:proofErr w:type="gramEnd"/>
      <w:r w:rsidRPr="000C3DFA">
        <w:rPr>
          <w:sz w:val="26"/>
          <w:szCs w:val="26"/>
        </w:rPr>
        <w:t xml:space="preserve"> та </w:t>
      </w:r>
      <w:proofErr w:type="spellStart"/>
      <w:r w:rsidRPr="000C3DFA">
        <w:rPr>
          <w:sz w:val="26"/>
          <w:szCs w:val="26"/>
        </w:rPr>
        <w:t>землеустрою</w:t>
      </w:r>
      <w:proofErr w:type="spellEnd"/>
      <w:r w:rsidRPr="000C3DFA">
        <w:rPr>
          <w:sz w:val="26"/>
          <w:szCs w:val="26"/>
        </w:rPr>
        <w:tab/>
      </w:r>
      <w:r w:rsidRPr="000C3DFA">
        <w:rPr>
          <w:sz w:val="26"/>
          <w:szCs w:val="26"/>
        </w:rPr>
        <w:tab/>
      </w:r>
      <w:r w:rsidRPr="000C3DFA">
        <w:rPr>
          <w:sz w:val="26"/>
          <w:szCs w:val="26"/>
        </w:rPr>
        <w:tab/>
        <w:t xml:space="preserve">                                  </w:t>
      </w:r>
      <w:r>
        <w:rPr>
          <w:sz w:val="26"/>
          <w:szCs w:val="26"/>
        </w:rPr>
        <w:t xml:space="preserve">                 </w:t>
      </w:r>
      <w:r w:rsidRPr="000C3DFA">
        <w:rPr>
          <w:sz w:val="26"/>
          <w:szCs w:val="26"/>
        </w:rPr>
        <w:t xml:space="preserve"> Р.Г. </w:t>
      </w:r>
      <w:proofErr w:type="spellStart"/>
      <w:r w:rsidRPr="000C3DFA">
        <w:rPr>
          <w:sz w:val="26"/>
          <w:szCs w:val="26"/>
        </w:rPr>
        <w:t>Донець</w:t>
      </w:r>
      <w:proofErr w:type="spellEnd"/>
    </w:p>
    <w:p w:rsidR="00807DC5" w:rsidRDefault="00807DC5" w:rsidP="00807DC5">
      <w:pPr>
        <w:jc w:val="both"/>
        <w:rPr>
          <w:sz w:val="12"/>
          <w:szCs w:val="12"/>
        </w:rPr>
      </w:pPr>
    </w:p>
    <w:p w:rsidR="00807DC5" w:rsidRDefault="00807DC5" w:rsidP="00807DC5">
      <w:pPr>
        <w:jc w:val="both"/>
        <w:rPr>
          <w:sz w:val="16"/>
          <w:szCs w:val="16"/>
        </w:rPr>
      </w:pPr>
    </w:p>
    <w:p w:rsidR="00807DC5" w:rsidRDefault="00807DC5" w:rsidP="00807DC5">
      <w:pPr>
        <w:jc w:val="both"/>
        <w:rPr>
          <w:sz w:val="16"/>
          <w:szCs w:val="16"/>
        </w:rPr>
      </w:pPr>
    </w:p>
    <w:p w:rsidR="00807DC5" w:rsidRPr="000871DE" w:rsidRDefault="00807DC5" w:rsidP="00807DC5">
      <w:pPr>
        <w:jc w:val="both"/>
        <w:rPr>
          <w:sz w:val="16"/>
          <w:szCs w:val="16"/>
        </w:rPr>
      </w:pPr>
    </w:p>
    <w:p w:rsidR="00807DC5" w:rsidRDefault="00807DC5" w:rsidP="00807DC5">
      <w:pPr>
        <w:jc w:val="both"/>
        <w:rPr>
          <w:sz w:val="16"/>
          <w:szCs w:val="16"/>
        </w:rPr>
      </w:pPr>
      <w:r>
        <w:rPr>
          <w:sz w:val="16"/>
          <w:szCs w:val="16"/>
        </w:rPr>
        <w:t xml:space="preserve">Саратова О.В. </w:t>
      </w:r>
    </w:p>
    <w:p w:rsidR="00807DC5" w:rsidRPr="00D23EF7" w:rsidRDefault="00807DC5" w:rsidP="00807DC5">
      <w:pPr>
        <w:jc w:val="both"/>
        <w:rPr>
          <w:sz w:val="16"/>
          <w:szCs w:val="16"/>
        </w:rPr>
      </w:pPr>
      <w:r>
        <w:rPr>
          <w:sz w:val="16"/>
          <w:szCs w:val="16"/>
        </w:rPr>
        <w:t>32-81-80</w:t>
      </w:r>
    </w:p>
    <w:p w:rsidR="00807DC5" w:rsidRDefault="00807DC5" w:rsidP="00807DC5"/>
    <w:p w:rsidR="00807DC5" w:rsidRDefault="00807DC5" w:rsidP="00807DC5"/>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Default="00807DC5">
      <w:pPr>
        <w:rPr>
          <w:lang w:val="en-US"/>
        </w:rPr>
      </w:pPr>
    </w:p>
    <w:p w:rsidR="00807DC5" w:rsidRPr="00807DC5" w:rsidRDefault="00807DC5">
      <w:pPr>
        <w:rPr>
          <w:lang w:val="en-US"/>
        </w:rPr>
      </w:pPr>
    </w:p>
    <w:sectPr w:rsidR="00807DC5" w:rsidRPr="00807D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A4D32"/>
    <w:multiLevelType w:val="hybridMultilevel"/>
    <w:tmpl w:val="FAA2BB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2470F58"/>
    <w:multiLevelType w:val="hybridMultilevel"/>
    <w:tmpl w:val="8EA8547C"/>
    <w:lvl w:ilvl="0" w:tplc="DC0A04A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61"/>
    <w:rsid w:val="0011463D"/>
    <w:rsid w:val="00327EEB"/>
    <w:rsid w:val="00807DC5"/>
    <w:rsid w:val="00994A61"/>
    <w:rsid w:val="00C93ACB"/>
    <w:rsid w:val="00DC48B3"/>
    <w:rsid w:val="00DE7966"/>
    <w:rsid w:val="00E45D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61"/>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807DC5"/>
    <w:pPr>
      <w:keepNext/>
      <w:jc w:val="center"/>
      <w:outlineLvl w:val="0"/>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63D"/>
    <w:rPr>
      <w:rFonts w:ascii="Tahoma" w:hAnsi="Tahoma" w:cs="Tahoma"/>
      <w:sz w:val="16"/>
      <w:szCs w:val="16"/>
    </w:rPr>
  </w:style>
  <w:style w:type="character" w:customStyle="1" w:styleId="a4">
    <w:name w:val="Текст выноски Знак"/>
    <w:basedOn w:val="a0"/>
    <w:link w:val="a3"/>
    <w:uiPriority w:val="99"/>
    <w:semiHidden/>
    <w:rsid w:val="0011463D"/>
    <w:rPr>
      <w:rFonts w:ascii="Tahoma" w:eastAsia="Calibri" w:hAnsi="Tahoma" w:cs="Tahoma"/>
      <w:sz w:val="16"/>
      <w:szCs w:val="16"/>
      <w:lang w:val="ru-RU" w:eastAsia="ru-RU"/>
    </w:rPr>
  </w:style>
  <w:style w:type="paragraph" w:styleId="a5">
    <w:name w:val="List Paragraph"/>
    <w:basedOn w:val="a"/>
    <w:uiPriority w:val="34"/>
    <w:qFormat/>
    <w:rsid w:val="00807DC5"/>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10">
    <w:name w:val="Заголовок 1 Знак"/>
    <w:basedOn w:val="a0"/>
    <w:link w:val="1"/>
    <w:rsid w:val="00807DC5"/>
    <w:rPr>
      <w:rFonts w:ascii="Times New Roman" w:eastAsia="Arial Unicode MS" w:hAnsi="Times New Roman" w:cs="Times New Roman"/>
      <w:b/>
      <w:bCs/>
      <w:sz w:val="24"/>
      <w:szCs w:val="24"/>
      <w:lang w:eastAsia="ru-RU"/>
    </w:rPr>
  </w:style>
  <w:style w:type="character" w:styleId="a6">
    <w:name w:val="Emphasis"/>
    <w:uiPriority w:val="20"/>
    <w:qFormat/>
    <w:rsid w:val="00807DC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61"/>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807DC5"/>
    <w:pPr>
      <w:keepNext/>
      <w:jc w:val="center"/>
      <w:outlineLvl w:val="0"/>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63D"/>
    <w:rPr>
      <w:rFonts w:ascii="Tahoma" w:hAnsi="Tahoma" w:cs="Tahoma"/>
      <w:sz w:val="16"/>
      <w:szCs w:val="16"/>
    </w:rPr>
  </w:style>
  <w:style w:type="character" w:customStyle="1" w:styleId="a4">
    <w:name w:val="Текст выноски Знак"/>
    <w:basedOn w:val="a0"/>
    <w:link w:val="a3"/>
    <w:uiPriority w:val="99"/>
    <w:semiHidden/>
    <w:rsid w:val="0011463D"/>
    <w:rPr>
      <w:rFonts w:ascii="Tahoma" w:eastAsia="Calibri" w:hAnsi="Tahoma" w:cs="Tahoma"/>
      <w:sz w:val="16"/>
      <w:szCs w:val="16"/>
      <w:lang w:val="ru-RU" w:eastAsia="ru-RU"/>
    </w:rPr>
  </w:style>
  <w:style w:type="paragraph" w:styleId="a5">
    <w:name w:val="List Paragraph"/>
    <w:basedOn w:val="a"/>
    <w:uiPriority w:val="34"/>
    <w:qFormat/>
    <w:rsid w:val="00807DC5"/>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10">
    <w:name w:val="Заголовок 1 Знак"/>
    <w:basedOn w:val="a0"/>
    <w:link w:val="1"/>
    <w:rsid w:val="00807DC5"/>
    <w:rPr>
      <w:rFonts w:ascii="Times New Roman" w:eastAsia="Arial Unicode MS" w:hAnsi="Times New Roman" w:cs="Times New Roman"/>
      <w:b/>
      <w:bCs/>
      <w:sz w:val="24"/>
      <w:szCs w:val="24"/>
      <w:lang w:eastAsia="ru-RU"/>
    </w:rPr>
  </w:style>
  <w:style w:type="character" w:styleId="a6">
    <w:name w:val="Emphasis"/>
    <w:uiPriority w:val="20"/>
    <w:qFormat/>
    <w:rsid w:val="00807DC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2105</Words>
  <Characters>12002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Саратова Олена</dc:creator>
  <cp:lastModifiedBy>Гаврилова Жанна</cp:lastModifiedBy>
  <cp:revision>6</cp:revision>
  <cp:lastPrinted>2017-02-22T10:12:00Z</cp:lastPrinted>
  <dcterms:created xsi:type="dcterms:W3CDTF">2017-02-22T08:04:00Z</dcterms:created>
  <dcterms:modified xsi:type="dcterms:W3CDTF">2017-03-20T09:08:00Z</dcterms:modified>
</cp:coreProperties>
</file>